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692D2">
      <w:pPr>
        <w:adjustRightInd w:val="0"/>
        <w:snapToGrid w:val="0"/>
        <w:spacing w:line="579" w:lineRule="exact"/>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山东城市服务职业学院</w:t>
      </w:r>
    </w:p>
    <w:p w14:paraId="336CFAA5">
      <w:pPr>
        <w:adjustRightInd w:val="0"/>
        <w:snapToGrid w:val="0"/>
        <w:spacing w:line="579" w:lineRule="exact"/>
        <w:jc w:val="center"/>
        <w:rPr>
          <w:rFonts w:hint="eastAsia" w:ascii="黑体" w:hAnsi="黑体" w:eastAsia="黑体" w:cs="黑体"/>
          <w:color w:val="auto"/>
          <w:sz w:val="44"/>
          <w:szCs w:val="44"/>
          <w:highlight w:val="none"/>
        </w:rPr>
      </w:pPr>
      <w:bookmarkStart w:id="0" w:name="_Hlk184805857"/>
      <w:r>
        <w:rPr>
          <w:rFonts w:hint="eastAsia" w:ascii="黑体" w:hAnsi="黑体" w:eastAsia="黑体" w:cs="黑体"/>
          <w:color w:val="auto"/>
          <w:sz w:val="44"/>
          <w:szCs w:val="44"/>
          <w:highlight w:val="none"/>
        </w:rPr>
        <w:t>2025年招生宣传采购项目（单招、综评）</w:t>
      </w:r>
    </w:p>
    <w:bookmarkEnd w:id="0"/>
    <w:p w14:paraId="5E192B76">
      <w:pPr>
        <w:adjustRightInd w:val="0"/>
        <w:snapToGrid w:val="0"/>
        <w:spacing w:line="579" w:lineRule="exact"/>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询价公告</w:t>
      </w:r>
    </w:p>
    <w:p w14:paraId="3AA47EA9">
      <w:pPr>
        <w:pStyle w:val="4"/>
        <w:widowControl/>
        <w:pBdr>
          <w:bottom w:val="single" w:color="E2E2E2" w:sz="6" w:space="0"/>
        </w:pBdr>
        <w:adjustRightInd w:val="0"/>
        <w:snapToGrid w:val="0"/>
        <w:spacing w:before="0" w:beforeAutospacing="0" w:after="0" w:afterAutospacing="0" w:line="579" w:lineRule="exact"/>
        <w:ind w:firstLine="627" w:firstLineChars="196"/>
        <w:rPr>
          <w:rFonts w:ascii="楷体" w:hAnsi="楷体" w:eastAsia="楷体" w:cs="楷体"/>
          <w:b w:val="0"/>
          <w:color w:val="auto"/>
          <w:sz w:val="32"/>
          <w:szCs w:val="32"/>
          <w:highlight w:val="none"/>
        </w:rPr>
      </w:pPr>
      <w:r>
        <w:rPr>
          <w:rFonts w:ascii="楷体" w:hAnsi="楷体" w:eastAsia="楷体" w:cs="楷体"/>
          <w:b w:val="0"/>
          <w:color w:val="auto"/>
          <w:sz w:val="32"/>
          <w:szCs w:val="32"/>
          <w:highlight w:val="none"/>
        </w:rPr>
        <w:t>一、 采购内容</w:t>
      </w:r>
    </w:p>
    <w:p w14:paraId="47AE4F4B">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山东城市服务职业学院2025年招生宣传采购项目（单招、综评），具体</w:t>
      </w:r>
      <w:r>
        <w:rPr>
          <w:rFonts w:hint="eastAsia" w:ascii="仿宋" w:hAnsi="仿宋" w:eastAsia="仿宋" w:cs="仿宋"/>
          <w:color w:val="auto"/>
          <w:sz w:val="32"/>
          <w:szCs w:val="32"/>
          <w:highlight w:val="none"/>
        </w:rPr>
        <w:t>要求详见附件。</w:t>
      </w:r>
    </w:p>
    <w:p w14:paraId="1D462ED7">
      <w:pPr>
        <w:pStyle w:val="4"/>
        <w:widowControl/>
        <w:pBdr>
          <w:bottom w:val="single" w:color="E2E2E2" w:sz="6" w:space="0"/>
        </w:pBdr>
        <w:adjustRightInd w:val="0"/>
        <w:snapToGrid w:val="0"/>
        <w:spacing w:before="0" w:beforeAutospacing="0" w:after="0" w:afterAutospacing="0" w:line="579" w:lineRule="exact"/>
        <w:ind w:firstLine="627" w:firstLineChars="196"/>
        <w:rPr>
          <w:rFonts w:ascii="楷体" w:hAnsi="楷体" w:eastAsia="楷体" w:cs="楷体"/>
          <w:b w:val="0"/>
          <w:color w:val="auto"/>
          <w:sz w:val="32"/>
          <w:szCs w:val="32"/>
          <w:highlight w:val="none"/>
        </w:rPr>
      </w:pPr>
      <w:r>
        <w:rPr>
          <w:rFonts w:ascii="楷体" w:hAnsi="楷体" w:eastAsia="楷体" w:cs="楷体"/>
          <w:b w:val="0"/>
          <w:color w:val="auto"/>
          <w:sz w:val="32"/>
          <w:szCs w:val="32"/>
          <w:highlight w:val="none"/>
        </w:rPr>
        <w:t>二、供应商资格</w:t>
      </w:r>
    </w:p>
    <w:p w14:paraId="4EB8B438">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（1）须为在中国境内注册，具有独立承担民事责任能力的法人或其他组织或自然人；</w:t>
      </w:r>
    </w:p>
    <w:p w14:paraId="543BC603">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（2）参加采购活动前3年内在经营活动中没有重大违法记录的书面声明（供应商自拟格式承诺）；</w:t>
      </w:r>
    </w:p>
    <w:p w14:paraId="4120A927">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（3）财务状况报告，依法缴纳税收和社会保障资金的相关材料（需提供财务报告或资信证明或自拟格式承诺、近6个月内任意一个月的纳税证明和缴纳社保证明）；</w:t>
      </w:r>
    </w:p>
    <w:p w14:paraId="1F6BB4A8">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（4）具有履行合同所必需的设备和专业技术能力；</w:t>
      </w:r>
    </w:p>
    <w:p w14:paraId="6EEAA96E">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（5）无不良信用信息记录（供应商自拟格式承诺）；</w:t>
      </w:r>
    </w:p>
    <w:p w14:paraId="09A50EA8">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（6）本项目不接受联合体参加。</w:t>
      </w:r>
    </w:p>
    <w:p w14:paraId="052C5CAB">
      <w:pPr>
        <w:pStyle w:val="13"/>
        <w:widowControl/>
        <w:adjustRightInd w:val="0"/>
        <w:snapToGrid w:val="0"/>
        <w:spacing w:before="0" w:beforeAutospacing="0" w:after="0" w:afterAutospacing="0" w:line="579" w:lineRule="exact"/>
        <w:ind w:firstLine="64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三、报价要求</w:t>
      </w:r>
    </w:p>
    <w:p w14:paraId="59C70A51">
      <w:pPr>
        <w:pStyle w:val="13"/>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 2025年1月3日</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时00分—</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时30分，到山东城市服务职业学院（山东省烟台市高新区科创西路60号）图信楼</w:t>
      </w:r>
      <w:r>
        <w:rPr>
          <w:rFonts w:hint="eastAsia" w:ascii="仿宋" w:hAnsi="仿宋" w:eastAsia="仿宋" w:cs="仿宋"/>
          <w:color w:val="auto"/>
          <w:sz w:val="32"/>
          <w:szCs w:val="32"/>
          <w:highlight w:val="none"/>
          <w:lang w:val="en-US" w:eastAsia="zh-CN"/>
        </w:rPr>
        <w:t>233</w:t>
      </w:r>
      <w:r>
        <w:rPr>
          <w:rFonts w:hint="eastAsia" w:ascii="仿宋" w:hAnsi="仿宋" w:eastAsia="仿宋" w:cs="仿宋"/>
          <w:color w:val="auto"/>
          <w:sz w:val="32"/>
          <w:szCs w:val="32"/>
          <w:highlight w:val="none"/>
        </w:rPr>
        <w:t>提交报价文件。联系人和联系电话：丛老师，2246687。</w:t>
      </w:r>
    </w:p>
    <w:p w14:paraId="0E583F4F">
      <w:pPr>
        <w:pStyle w:val="13"/>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 报价人须提供包含以下内容的加盖单位公章的报价资料一份：工商营业执照副本复印件、法定代表人身份证复印件、报价单、服务承诺（包括优惠条件承诺）、联系人及联</w:t>
      </w:r>
      <w:bookmarkStart w:id="1" w:name="_GoBack"/>
      <w:bookmarkEnd w:id="1"/>
      <w:r>
        <w:rPr>
          <w:rFonts w:hint="eastAsia" w:ascii="仿宋" w:hAnsi="仿宋" w:eastAsia="仿宋" w:cs="仿宋"/>
          <w:color w:val="auto"/>
          <w:sz w:val="32"/>
          <w:szCs w:val="32"/>
          <w:highlight w:val="none"/>
        </w:rPr>
        <w:t>系方式、投标人资格要求等。上述资料装订成册（需提供纸质版文件2份、电子扫描件1份），自行密封并在封面加盖单位公章，否则视为无效投标。所交资料因存档需要，采购人不予返还。</w:t>
      </w:r>
    </w:p>
    <w:p w14:paraId="22F5B3FD">
      <w:pPr>
        <w:pStyle w:val="13"/>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报价为完成2025年招生宣传采购项目（单招、综评）全部内容的总价，包括人工费、材料费、交通费、运输费、利润、税金等所有费用，且综合考虑价格上涨的不确定风险。</w:t>
      </w:r>
    </w:p>
    <w:p w14:paraId="55CE423D">
      <w:pPr>
        <w:pStyle w:val="13"/>
        <w:widowControl/>
        <w:adjustRightInd w:val="0"/>
        <w:snapToGrid w:val="0"/>
        <w:spacing w:before="0" w:beforeAutospacing="0" w:after="0" w:afterAutospacing="0" w:line="579" w:lineRule="exact"/>
        <w:ind w:firstLine="640"/>
        <w:rPr>
          <w:rFonts w:hint="eastAsia" w:ascii="楷体" w:hAnsi="楷体" w:eastAsia="楷体" w:cs="仿宋"/>
          <w:color w:val="auto"/>
          <w:sz w:val="32"/>
          <w:szCs w:val="32"/>
          <w:highlight w:val="none"/>
        </w:rPr>
      </w:pPr>
      <w:r>
        <w:rPr>
          <w:rFonts w:hint="eastAsia" w:ascii="楷体" w:hAnsi="楷体" w:eastAsia="楷体" w:cs="楷体"/>
          <w:color w:val="auto"/>
          <w:sz w:val="32"/>
          <w:szCs w:val="32"/>
          <w:highlight w:val="none"/>
        </w:rPr>
        <w:t>四、</w:t>
      </w:r>
      <w:r>
        <w:rPr>
          <w:rFonts w:hint="eastAsia" w:ascii="楷体" w:hAnsi="楷体" w:eastAsia="楷体" w:cs="仿宋"/>
          <w:color w:val="auto"/>
          <w:sz w:val="32"/>
          <w:szCs w:val="32"/>
          <w:highlight w:val="none"/>
        </w:rPr>
        <w:t>其他</w:t>
      </w:r>
      <w:r>
        <w:rPr>
          <w:rFonts w:ascii="楷体" w:hAnsi="楷体" w:eastAsia="楷体" w:cs="仿宋"/>
          <w:color w:val="auto"/>
          <w:sz w:val="32"/>
          <w:szCs w:val="32"/>
          <w:highlight w:val="none"/>
        </w:rPr>
        <w:t>要求</w:t>
      </w:r>
    </w:p>
    <w:p w14:paraId="1630F113">
      <w:pPr>
        <w:pStyle w:val="13"/>
        <w:widowControl/>
        <w:adjustRightInd w:val="0"/>
        <w:snapToGrid w:val="0"/>
        <w:spacing w:before="0" w:beforeAutospacing="0" w:after="0" w:afterAutospacing="0"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人不组织统一考察现场。供应商可自行踏勘项目现场，明确本项目的服务范围，制定合理的服务方案，确保服务达到采购人要求的质量标准。无论供应商对现场考察与否，都将被视为熟悉履行合同有关的一切情况，并承担一切与报价有关的风险、责任和义务。踏勘现场所发生的一切费用由供应商自行承担。</w:t>
      </w:r>
    </w:p>
    <w:p w14:paraId="17CBBF3F">
      <w:pPr>
        <w:pStyle w:val="13"/>
        <w:widowControl/>
        <w:adjustRightInd w:val="0"/>
        <w:snapToGrid w:val="0"/>
        <w:spacing w:before="0" w:beforeAutospacing="0" w:after="0" w:afterAutospacing="0"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bCs/>
          <w:color w:val="auto"/>
          <w:sz w:val="32"/>
          <w:szCs w:val="32"/>
          <w:highlight w:val="none"/>
        </w:rPr>
        <w:t>采购人</w:t>
      </w:r>
      <w:r>
        <w:rPr>
          <w:rFonts w:ascii="仿宋" w:hAnsi="仿宋" w:eastAsia="仿宋" w:cs="仿宋"/>
          <w:bCs/>
          <w:color w:val="auto"/>
          <w:sz w:val="32"/>
          <w:szCs w:val="32"/>
          <w:highlight w:val="none"/>
        </w:rPr>
        <w:t>未设置最低</w:t>
      </w:r>
      <w:r>
        <w:rPr>
          <w:rFonts w:hint="eastAsia" w:ascii="仿宋" w:hAnsi="仿宋" w:eastAsia="仿宋" w:cs="仿宋"/>
          <w:bCs/>
          <w:color w:val="auto"/>
          <w:sz w:val="32"/>
          <w:szCs w:val="32"/>
          <w:highlight w:val="none"/>
        </w:rPr>
        <w:t>限价</w:t>
      </w:r>
      <w:r>
        <w:rPr>
          <w:rFonts w:ascii="仿宋" w:hAnsi="仿宋" w:eastAsia="仿宋" w:cs="仿宋"/>
          <w:bCs/>
          <w:color w:val="auto"/>
          <w:sz w:val="32"/>
          <w:szCs w:val="32"/>
          <w:highlight w:val="none"/>
        </w:rPr>
        <w:t>，</w:t>
      </w:r>
      <w:r>
        <w:rPr>
          <w:rFonts w:hint="eastAsia" w:ascii="仿宋" w:hAnsi="仿宋" w:eastAsia="仿宋" w:cs="仿宋"/>
          <w:bCs/>
          <w:color w:val="auto"/>
          <w:sz w:val="32"/>
          <w:szCs w:val="32"/>
          <w:highlight w:val="none"/>
        </w:rPr>
        <w:t>但投标人报价不得明显低于其他通过符合性审查投标人的报价，也不允许低于成本价报价。否则，采购人将认为其报价有可能影响产品质量、服务质量或不能诚信履约。投标人现场不能对其低报价做出合理解释的，采购人可根据《政府采购货物和服务招标投标管理办法》（财政部87号令）等法律法规认定为无效报价。</w:t>
      </w:r>
    </w:p>
    <w:p w14:paraId="3B91A3F0">
      <w:pPr>
        <w:pStyle w:val="13"/>
        <w:widowControl/>
        <w:adjustRightInd w:val="0"/>
        <w:snapToGrid w:val="0"/>
        <w:spacing w:before="0" w:beforeAutospacing="0" w:after="0" w:afterAutospacing="0"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3.中标人因自身原因放弃中标人资格，将不允许再次参与该项目，一年内不允许参与采购人其他项目。</w:t>
      </w:r>
    </w:p>
    <w:p w14:paraId="6408CBC5">
      <w:pPr>
        <w:pStyle w:val="13"/>
        <w:widowControl/>
        <w:adjustRightInd w:val="0"/>
        <w:snapToGrid w:val="0"/>
        <w:spacing w:before="0" w:beforeAutospacing="0" w:after="0" w:afterAutospacing="0" w:line="579" w:lineRule="exact"/>
        <w:ind w:firstLine="640" w:firstLineChars="200"/>
        <w:rPr>
          <w:rFonts w:hint="eastAsia" w:ascii="楷体" w:hAnsi="楷体" w:eastAsia="楷体" w:cs="楷体"/>
          <w:color w:val="auto"/>
          <w:sz w:val="32"/>
          <w:szCs w:val="32"/>
          <w:highlight w:val="none"/>
        </w:rPr>
      </w:pPr>
      <w:r>
        <w:rPr>
          <w:rFonts w:hint="eastAsia" w:ascii="仿宋" w:hAnsi="仿宋" w:eastAsia="仿宋" w:cs="仿宋"/>
          <w:bCs/>
          <w:color w:val="auto"/>
          <w:sz w:val="32"/>
          <w:szCs w:val="32"/>
          <w:highlight w:val="none"/>
        </w:rPr>
        <w:t>4.报价资料应符合完全响应</w:t>
      </w:r>
      <w:r>
        <w:rPr>
          <w:rFonts w:hint="eastAsia" w:ascii="仿宋" w:hAnsi="仿宋" w:eastAsia="仿宋" w:cs="仿宋"/>
          <w:color w:val="auto"/>
          <w:sz w:val="32"/>
          <w:szCs w:val="32"/>
          <w:highlight w:val="none"/>
          <w:shd w:val="clear" w:color="auto" w:fill="FFFFFF"/>
        </w:rPr>
        <w:t>山东城市服务职业学院2025年招生宣传采购项目（单招、综评）所有</w:t>
      </w:r>
      <w:r>
        <w:rPr>
          <w:rFonts w:hint="eastAsia" w:ascii="仿宋" w:hAnsi="仿宋" w:eastAsia="仿宋" w:cs="仿宋"/>
          <w:bCs/>
          <w:color w:val="auto"/>
          <w:sz w:val="32"/>
          <w:szCs w:val="32"/>
          <w:highlight w:val="none"/>
        </w:rPr>
        <w:t>要求，要求见附件。</w:t>
      </w:r>
    </w:p>
    <w:p w14:paraId="22BA8192">
      <w:pPr>
        <w:pStyle w:val="13"/>
        <w:widowControl/>
        <w:adjustRightInd w:val="0"/>
        <w:snapToGrid w:val="0"/>
        <w:spacing w:before="0" w:beforeAutospacing="0" w:after="0" w:afterAutospacing="0" w:line="579" w:lineRule="exact"/>
        <w:ind w:firstLine="64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五、控制价、付款方式、服务期限</w:t>
      </w:r>
    </w:p>
    <w:p w14:paraId="37A377E1">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1.控制价：本项目总控制价为人民币87000.00元。</w:t>
      </w:r>
    </w:p>
    <w:p w14:paraId="5EE37BA6">
      <w:pPr>
        <w:pStyle w:val="13"/>
        <w:widowControl/>
        <w:adjustRightInd w:val="0"/>
        <w:snapToGrid w:val="0"/>
        <w:spacing w:before="0" w:beforeAutospacing="0" w:after="0" w:afterAutospacing="0" w:line="579"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2.付款方式：本项目无预付款，</w:t>
      </w:r>
      <w:r>
        <w:rPr>
          <w:rFonts w:hint="eastAsia" w:ascii="仿宋" w:hAnsi="仿宋" w:eastAsia="仿宋" w:cs="仿宋"/>
          <w:color w:val="auto"/>
          <w:sz w:val="32"/>
          <w:szCs w:val="32"/>
          <w:highlight w:val="none"/>
          <w:lang w:val="en-US" w:eastAsia="zh-CN"/>
        </w:rPr>
        <w:t>该项目服务完成后，根据</w:t>
      </w:r>
      <w:r>
        <w:rPr>
          <w:rFonts w:hint="eastAsia" w:ascii="仿宋" w:hAnsi="仿宋" w:eastAsia="仿宋" w:cs="仿宋"/>
          <w:color w:val="auto"/>
          <w:sz w:val="32"/>
          <w:szCs w:val="32"/>
          <w:highlight w:val="none"/>
        </w:rPr>
        <w:t>采购人验收</w:t>
      </w:r>
      <w:r>
        <w:rPr>
          <w:rFonts w:hint="eastAsia" w:ascii="仿宋" w:hAnsi="仿宋" w:eastAsia="仿宋" w:cs="仿宋"/>
          <w:color w:val="auto"/>
          <w:sz w:val="32"/>
          <w:szCs w:val="32"/>
          <w:highlight w:val="none"/>
          <w:lang w:val="en-US" w:eastAsia="zh-CN"/>
        </w:rPr>
        <w:t>结果一次性付款。若该项目全部验收合格，采购人一次性支付合同总价款的100%；若该项目</w:t>
      </w:r>
      <w:r>
        <w:rPr>
          <w:rFonts w:hint="eastAsia" w:ascii="仿宋" w:hAnsi="仿宋" w:eastAsia="仿宋" w:cs="仿宋"/>
          <w:color w:val="auto"/>
          <w:sz w:val="32"/>
          <w:szCs w:val="32"/>
          <w:highlight w:val="none"/>
        </w:rPr>
        <w:t>中任何</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项</w:t>
      </w:r>
      <w:r>
        <w:rPr>
          <w:rFonts w:hint="eastAsia" w:ascii="仿宋" w:hAnsi="仿宋" w:eastAsia="仿宋" w:cs="仿宋"/>
          <w:color w:val="auto"/>
          <w:sz w:val="32"/>
          <w:szCs w:val="32"/>
          <w:highlight w:val="none"/>
          <w:lang w:val="en-US" w:eastAsia="zh-CN"/>
        </w:rPr>
        <w:t>服务内容</w:t>
      </w:r>
      <w:r>
        <w:rPr>
          <w:rFonts w:hint="eastAsia" w:ascii="仿宋" w:hAnsi="仿宋" w:eastAsia="仿宋" w:cs="仿宋"/>
          <w:color w:val="auto"/>
          <w:sz w:val="32"/>
          <w:szCs w:val="32"/>
          <w:highlight w:val="none"/>
        </w:rPr>
        <w:t>未达到</w:t>
      </w:r>
      <w:r>
        <w:rPr>
          <w:rFonts w:hint="eastAsia" w:ascii="仿宋" w:hAnsi="仿宋" w:eastAsia="仿宋" w:cs="仿宋"/>
          <w:color w:val="auto"/>
          <w:sz w:val="32"/>
          <w:szCs w:val="32"/>
          <w:highlight w:val="none"/>
          <w:lang w:val="en-US" w:eastAsia="zh-CN"/>
        </w:rPr>
        <w:t>合格</w:t>
      </w:r>
      <w:r>
        <w:rPr>
          <w:rFonts w:hint="eastAsia" w:ascii="仿宋" w:hAnsi="仿宋" w:eastAsia="仿宋" w:cs="仿宋"/>
          <w:color w:val="auto"/>
          <w:sz w:val="32"/>
          <w:szCs w:val="32"/>
          <w:highlight w:val="none"/>
        </w:rPr>
        <w:t>要求，则扣除</w:t>
      </w:r>
      <w:r>
        <w:rPr>
          <w:rFonts w:hint="eastAsia" w:ascii="仿宋" w:hAnsi="仿宋" w:eastAsia="仿宋" w:cs="仿宋"/>
          <w:color w:val="auto"/>
          <w:sz w:val="32"/>
          <w:szCs w:val="32"/>
          <w:highlight w:val="none"/>
          <w:lang w:val="en-US" w:eastAsia="zh-CN"/>
        </w:rPr>
        <w:t>合同总价款</w:t>
      </w:r>
      <w:r>
        <w:rPr>
          <w:rFonts w:hint="eastAsia" w:ascii="仿宋" w:hAnsi="仿宋" w:eastAsia="仿宋" w:cs="仿宋"/>
          <w:color w:val="auto"/>
          <w:sz w:val="32"/>
          <w:szCs w:val="32"/>
          <w:highlight w:val="none"/>
        </w:rPr>
        <w:t>的20%</w:t>
      </w:r>
      <w:r>
        <w:rPr>
          <w:rFonts w:hint="eastAsia" w:ascii="仿宋" w:hAnsi="仿宋" w:eastAsia="仿宋" w:cs="仿宋"/>
          <w:color w:val="auto"/>
          <w:sz w:val="32"/>
          <w:szCs w:val="32"/>
          <w:highlight w:val="none"/>
          <w:lang w:val="en-US" w:eastAsia="zh-CN"/>
        </w:rPr>
        <w:t>进行付款</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若该项目</w:t>
      </w:r>
      <w:r>
        <w:rPr>
          <w:rFonts w:hint="eastAsia" w:ascii="仿宋" w:hAnsi="仿宋" w:eastAsia="仿宋" w:cs="仿宋"/>
          <w:color w:val="auto"/>
          <w:sz w:val="32"/>
          <w:szCs w:val="32"/>
          <w:highlight w:val="none"/>
        </w:rPr>
        <w:t>中</w:t>
      </w:r>
      <w:r>
        <w:rPr>
          <w:rFonts w:hint="eastAsia" w:ascii="仿宋" w:hAnsi="仿宋" w:eastAsia="仿宋" w:cs="仿宋"/>
          <w:color w:val="auto"/>
          <w:sz w:val="32"/>
          <w:szCs w:val="32"/>
          <w:highlight w:val="none"/>
          <w:lang w:val="en-US" w:eastAsia="zh-CN"/>
        </w:rPr>
        <w:t>有2项</w:t>
      </w:r>
      <w:r>
        <w:rPr>
          <w:rFonts w:hint="eastAsia" w:ascii="仿宋" w:hAnsi="仿宋" w:eastAsia="仿宋" w:cs="仿宋"/>
          <w:color w:val="auto"/>
          <w:sz w:val="32"/>
          <w:szCs w:val="32"/>
          <w:highlight w:val="none"/>
        </w:rPr>
        <w:t>服务</w:t>
      </w:r>
      <w:r>
        <w:rPr>
          <w:rFonts w:hint="eastAsia" w:ascii="仿宋" w:hAnsi="仿宋" w:eastAsia="仿宋" w:cs="仿宋"/>
          <w:color w:val="auto"/>
          <w:sz w:val="32"/>
          <w:szCs w:val="32"/>
          <w:highlight w:val="none"/>
          <w:lang w:val="en-US" w:eastAsia="zh-CN"/>
        </w:rPr>
        <w:t>内容</w:t>
      </w:r>
      <w:r>
        <w:rPr>
          <w:rFonts w:hint="eastAsia" w:ascii="仿宋" w:hAnsi="仿宋" w:eastAsia="仿宋" w:cs="仿宋"/>
          <w:color w:val="auto"/>
          <w:sz w:val="32"/>
          <w:szCs w:val="32"/>
          <w:highlight w:val="none"/>
        </w:rPr>
        <w:t>未达</w:t>
      </w:r>
      <w:r>
        <w:rPr>
          <w:rFonts w:hint="eastAsia" w:ascii="仿宋" w:hAnsi="仿宋" w:eastAsia="仿宋" w:cs="仿宋"/>
          <w:color w:val="auto"/>
          <w:sz w:val="32"/>
          <w:szCs w:val="32"/>
          <w:highlight w:val="none"/>
          <w:lang w:val="en-US" w:eastAsia="zh-CN"/>
        </w:rPr>
        <w:t>到合格要求</w:t>
      </w:r>
      <w:r>
        <w:rPr>
          <w:rFonts w:hint="eastAsia" w:ascii="仿宋" w:hAnsi="仿宋" w:eastAsia="仿宋" w:cs="仿宋"/>
          <w:color w:val="auto"/>
          <w:sz w:val="32"/>
          <w:szCs w:val="32"/>
          <w:highlight w:val="none"/>
        </w:rPr>
        <w:t>，则扣除</w:t>
      </w:r>
      <w:r>
        <w:rPr>
          <w:rFonts w:hint="eastAsia" w:ascii="仿宋" w:hAnsi="仿宋" w:eastAsia="仿宋" w:cs="仿宋"/>
          <w:color w:val="auto"/>
          <w:sz w:val="32"/>
          <w:szCs w:val="32"/>
          <w:highlight w:val="none"/>
          <w:lang w:val="en-US" w:eastAsia="zh-CN"/>
        </w:rPr>
        <w:t>合同总价款</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val="en-US" w:eastAsia="zh-CN"/>
        </w:rPr>
        <w:t>进行付款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若该项目</w:t>
      </w:r>
      <w:r>
        <w:rPr>
          <w:rFonts w:hint="eastAsia" w:ascii="仿宋" w:hAnsi="仿宋" w:eastAsia="仿宋" w:cs="仿宋"/>
          <w:color w:val="auto"/>
          <w:sz w:val="32"/>
          <w:szCs w:val="32"/>
          <w:highlight w:val="none"/>
        </w:rPr>
        <w:t>中</w:t>
      </w:r>
      <w:r>
        <w:rPr>
          <w:rFonts w:hint="eastAsia" w:ascii="仿宋" w:hAnsi="仿宋" w:eastAsia="仿宋" w:cs="仿宋"/>
          <w:color w:val="auto"/>
          <w:sz w:val="32"/>
          <w:szCs w:val="32"/>
          <w:highlight w:val="none"/>
          <w:lang w:val="en-US" w:eastAsia="zh-CN"/>
        </w:rPr>
        <w:t>有3项及以上服务内容未达到合格要求，</w:t>
      </w:r>
      <w:r>
        <w:rPr>
          <w:rFonts w:hint="eastAsia" w:ascii="仿宋" w:hAnsi="仿宋" w:eastAsia="仿宋" w:cs="仿宋"/>
          <w:color w:val="auto"/>
          <w:sz w:val="32"/>
          <w:szCs w:val="32"/>
          <w:highlight w:val="none"/>
        </w:rPr>
        <w:t>则扣除</w:t>
      </w:r>
      <w:r>
        <w:rPr>
          <w:rFonts w:hint="eastAsia" w:ascii="仿宋" w:hAnsi="仿宋" w:eastAsia="仿宋" w:cs="仿宋"/>
          <w:color w:val="auto"/>
          <w:sz w:val="32"/>
          <w:szCs w:val="32"/>
          <w:highlight w:val="none"/>
          <w:lang w:val="en-US" w:eastAsia="zh-CN"/>
        </w:rPr>
        <w:t>合同总价款</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val="en-US" w:eastAsia="zh-CN"/>
        </w:rPr>
        <w:t>进行付款</w:t>
      </w:r>
      <w:r>
        <w:rPr>
          <w:rFonts w:hint="eastAsia" w:ascii="仿宋" w:hAnsi="仿宋" w:eastAsia="仿宋" w:cs="仿宋"/>
          <w:color w:val="auto"/>
          <w:sz w:val="32"/>
          <w:szCs w:val="32"/>
          <w:highlight w:val="none"/>
        </w:rPr>
        <w:t>。</w:t>
      </w:r>
    </w:p>
    <w:p w14:paraId="5151D922">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3.服务期限：合同签订之日至2025年4月1日</w:t>
      </w:r>
      <w:r>
        <w:rPr>
          <w:rFonts w:ascii="仿宋" w:hAnsi="仿宋" w:eastAsia="仿宋" w:cs="仿宋"/>
          <w:color w:val="auto"/>
          <w:sz w:val="32"/>
          <w:szCs w:val="32"/>
          <w:highlight w:val="none"/>
        </w:rPr>
        <w:t>。</w:t>
      </w:r>
    </w:p>
    <w:p w14:paraId="56A7BADC">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4.服务地点：山东城市服务职业学院指定地点。</w:t>
      </w:r>
    </w:p>
    <w:p w14:paraId="041E8E57">
      <w:pPr>
        <w:pStyle w:val="13"/>
        <w:widowControl/>
        <w:adjustRightInd w:val="0"/>
        <w:snapToGrid w:val="0"/>
        <w:spacing w:before="0" w:beforeAutospacing="0" w:after="0" w:afterAutospacing="0" w:line="579" w:lineRule="exact"/>
        <w:ind w:firstLine="64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六、截止报价时间，报价人不足3家或在评审过程中实质性响应询价文件要求的报价人不足3家，采购人可改为竞争性谈判采购。</w:t>
      </w:r>
    </w:p>
    <w:p w14:paraId="641E559C">
      <w:pPr>
        <w:pStyle w:val="13"/>
        <w:widowControl/>
        <w:adjustRightInd w:val="0"/>
        <w:snapToGrid w:val="0"/>
        <w:spacing w:before="0" w:beforeAutospacing="0" w:after="0" w:afterAutospacing="0" w:line="579" w:lineRule="exact"/>
        <w:ind w:firstLine="64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七、报价人提交报价资料视为同意该询价公告条款，采购人享有对该条款的解释权。</w:t>
      </w:r>
    </w:p>
    <w:p w14:paraId="73CE3FB5">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附件：1.服务内容及服务标准</w:t>
      </w:r>
    </w:p>
    <w:p w14:paraId="67F92020">
      <w:pPr>
        <w:pStyle w:val="13"/>
        <w:widowControl/>
        <w:adjustRightInd w:val="0"/>
        <w:snapToGrid w:val="0"/>
        <w:spacing w:before="0" w:beforeAutospacing="0" w:after="0" w:afterAutospacing="0" w:line="579" w:lineRule="exact"/>
        <w:ind w:firstLine="1600" w:firstLineChars="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2.报价文件格式</w:t>
      </w:r>
    </w:p>
    <w:p w14:paraId="78BCA2E7">
      <w:pPr>
        <w:pStyle w:val="13"/>
        <w:widowControl/>
        <w:adjustRightInd w:val="0"/>
        <w:snapToGrid w:val="0"/>
        <w:spacing w:before="0" w:beforeAutospacing="0" w:after="0" w:afterAutospacing="0" w:line="579" w:lineRule="exact"/>
        <w:ind w:firstLine="640"/>
        <w:rPr>
          <w:rFonts w:hint="eastAsia" w:ascii="仿宋" w:hAnsi="仿宋" w:eastAsia="仿宋" w:cs="仿宋"/>
          <w:color w:val="auto"/>
          <w:sz w:val="32"/>
          <w:szCs w:val="32"/>
          <w:highlight w:val="none"/>
        </w:rPr>
      </w:pPr>
    </w:p>
    <w:p w14:paraId="580D5EE3">
      <w:pPr>
        <w:pStyle w:val="13"/>
        <w:widowControl/>
        <w:adjustRightInd w:val="0"/>
        <w:snapToGrid w:val="0"/>
        <w:spacing w:before="0" w:beforeAutospacing="0" w:after="0" w:afterAutospacing="0" w:line="579" w:lineRule="exact"/>
        <w:ind w:firstLine="640"/>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山东城市服务职业学院                     </w:t>
      </w:r>
    </w:p>
    <w:p w14:paraId="58E07C52">
      <w:pPr>
        <w:pStyle w:val="13"/>
        <w:widowControl/>
        <w:adjustRightInd w:val="0"/>
        <w:snapToGrid w:val="0"/>
        <w:spacing w:before="0" w:beforeAutospacing="0" w:after="0" w:afterAutospacing="0" w:line="579" w:lineRule="exact"/>
        <w:ind w:firstLine="640"/>
        <w:jc w:val="right"/>
        <w:rPr>
          <w:color w:val="auto"/>
          <w:highlight w:val="none"/>
        </w:rPr>
      </w:pPr>
      <w:r>
        <w:rPr>
          <w:rFonts w:hint="eastAsia" w:ascii="仿宋" w:hAnsi="仿宋" w:eastAsia="仿宋" w:cs="仿宋"/>
          <w:color w:val="auto"/>
          <w:sz w:val="32"/>
          <w:szCs w:val="32"/>
          <w:highlight w:val="none"/>
        </w:rPr>
        <w:t xml:space="preserve">   2024年12月</w:t>
      </w:r>
      <w:r>
        <w:rPr>
          <w:rFonts w:hint="eastAsia" w:ascii="仿宋" w:hAnsi="仿宋" w:eastAsia="仿宋" w:cs="仿宋"/>
          <w:color w:val="auto"/>
          <w:sz w:val="32"/>
          <w:szCs w:val="32"/>
          <w:highlight w:val="none"/>
          <w:lang w:val="en-US" w:eastAsia="zh-CN"/>
        </w:rPr>
        <w:t>29</w:t>
      </w:r>
      <w:r>
        <w:rPr>
          <w:rFonts w:hint="eastAsia" w:ascii="仿宋" w:hAnsi="仿宋" w:eastAsia="仿宋" w:cs="仿宋"/>
          <w:color w:val="auto"/>
          <w:sz w:val="32"/>
          <w:szCs w:val="32"/>
          <w:highlight w:val="none"/>
        </w:rPr>
        <w:t>日</w:t>
      </w:r>
    </w:p>
    <w:p w14:paraId="595F52E1">
      <w:pPr>
        <w:pStyle w:val="12"/>
        <w:adjustRightInd w:val="0"/>
        <w:snapToGrid w:val="0"/>
        <w:spacing w:line="579" w:lineRule="exact"/>
        <w:ind w:firstLine="400"/>
        <w:rPr>
          <w:color w:val="auto"/>
          <w:highlight w:val="none"/>
        </w:rPr>
      </w:pPr>
    </w:p>
    <w:p w14:paraId="791BA27A">
      <w:pPr>
        <w:adjustRightInd w:val="0"/>
        <w:snapToGrid w:val="0"/>
        <w:spacing w:line="579" w:lineRule="exact"/>
        <w:rPr>
          <w:rFonts w:hint="eastAsia" w:ascii="仿宋" w:hAnsi="仿宋" w:eastAsia="仿宋" w:cs="仿宋"/>
          <w:color w:val="auto"/>
          <w:kern w:val="44"/>
          <w:sz w:val="28"/>
          <w:szCs w:val="28"/>
          <w:highlight w:val="none"/>
        </w:rPr>
      </w:pPr>
      <w:r>
        <w:rPr>
          <w:rFonts w:hint="eastAsia" w:ascii="仿宋" w:hAnsi="仿宋" w:eastAsia="仿宋" w:cs="仿宋"/>
          <w:color w:val="auto"/>
          <w:kern w:val="44"/>
          <w:sz w:val="28"/>
          <w:szCs w:val="28"/>
          <w:highlight w:val="none"/>
        </w:rPr>
        <w:br w:type="page"/>
      </w:r>
    </w:p>
    <w:p w14:paraId="38ED548B">
      <w:pPr>
        <w:pStyle w:val="15"/>
        <w:adjustRightInd w:val="0"/>
        <w:snapToGrid w:val="0"/>
        <w:spacing w:after="0"/>
        <w:ind w:firstLine="0" w:firstLineChars="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附件1：服务内容及服务标准</w:t>
      </w:r>
    </w:p>
    <w:p w14:paraId="3A88C365">
      <w:pPr>
        <w:pStyle w:val="15"/>
        <w:adjustRightInd w:val="0"/>
        <w:snapToGrid w:val="0"/>
        <w:spacing w:before="156" w:beforeLines="50" w:after="156" w:afterLines="50"/>
        <w:ind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2025年招生宣传服务项目（单招、综评）</w:t>
      </w:r>
    </w:p>
    <w:tbl>
      <w:tblPr>
        <w:tblStyle w:val="16"/>
        <w:tblW w:w="9196" w:type="dxa"/>
        <w:tblInd w:w="96" w:type="dxa"/>
        <w:tblLayout w:type="fixed"/>
        <w:tblCellMar>
          <w:top w:w="0" w:type="dxa"/>
          <w:left w:w="108" w:type="dxa"/>
          <w:bottom w:w="0" w:type="dxa"/>
          <w:right w:w="108" w:type="dxa"/>
        </w:tblCellMar>
      </w:tblPr>
      <w:tblGrid>
        <w:gridCol w:w="1234"/>
        <w:gridCol w:w="7962"/>
      </w:tblGrid>
      <w:tr w14:paraId="18C34376">
        <w:tblPrEx>
          <w:tblCellMar>
            <w:top w:w="0" w:type="dxa"/>
            <w:left w:w="108" w:type="dxa"/>
            <w:bottom w:w="0" w:type="dxa"/>
            <w:right w:w="108" w:type="dxa"/>
          </w:tblCellMar>
        </w:tblPrEx>
        <w:trPr>
          <w:trHeight w:val="286"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605E">
            <w:pPr>
              <w:widowControl/>
              <w:jc w:val="center"/>
              <w:textAlignment w:val="center"/>
              <w:rPr>
                <w:rFonts w:hint="eastAsia"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服务</w:t>
            </w:r>
          </w:p>
          <w:p w14:paraId="28B32AF5">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项目</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381F">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服务内容及标准</w:t>
            </w:r>
          </w:p>
        </w:tc>
      </w:tr>
      <w:tr w14:paraId="589051E3">
        <w:tblPrEx>
          <w:tblCellMar>
            <w:top w:w="0" w:type="dxa"/>
            <w:left w:w="108" w:type="dxa"/>
            <w:bottom w:w="0" w:type="dxa"/>
            <w:right w:w="108" w:type="dxa"/>
          </w:tblCellMar>
        </w:tblPrEx>
        <w:trPr>
          <w:trHeight w:val="3381"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382B">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单招、综评进高中（中职）咨询会巡展服务</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7D5">
            <w:pPr>
              <w:widowControl/>
              <w:spacing w:line="360" w:lineRule="auto"/>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1.提供菏泽、聊城2个地市的高中（中职）咨询会，共12场，所涉及的高中（中职）学校详见</w:t>
            </w:r>
            <w:r>
              <w:rPr>
                <w:rFonts w:hint="eastAsia" w:ascii="仿宋" w:hAnsi="仿宋" w:eastAsia="仿宋" w:cs="仿宋"/>
                <w:b/>
                <w:bCs/>
                <w:color w:val="auto"/>
                <w:kern w:val="0"/>
                <w:sz w:val="24"/>
                <w:highlight w:val="none"/>
                <w:lang w:bidi="ar"/>
              </w:rPr>
              <w:t>附表1</w:t>
            </w:r>
            <w:r>
              <w:rPr>
                <w:rFonts w:hint="eastAsia" w:ascii="仿宋" w:hAnsi="仿宋" w:eastAsia="仿宋" w:cs="仿宋"/>
                <w:color w:val="auto"/>
                <w:kern w:val="0"/>
                <w:sz w:val="24"/>
                <w:highlight w:val="none"/>
                <w:lang w:bidi="ar"/>
              </w:rPr>
              <w:t>。成交供应商需确保每场咨询会参与人数均不少于1000人，保证每场下发采购人的宣传材料达600人。</w:t>
            </w:r>
          </w:p>
          <w:p w14:paraId="2DB862B3">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2.提供每场高中（中职）咨询会的宣传展位、由成交供应商负责展位布展、采购人宣传展牌制作摆放等。</w:t>
            </w:r>
          </w:p>
          <w:p w14:paraId="3C54163E">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3.提供咨询会巡展过程中济南至巡展地市的大巴车。采购人方工作人员的餐饮、住宿费用、前往集合点的交通费用由采购人自理。</w:t>
            </w:r>
          </w:p>
          <w:p w14:paraId="529F9D2F">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4.提供巡展线路中全程的饮用水、消毒液、口罩、纸巾等日常卫生用品。</w:t>
            </w:r>
          </w:p>
        </w:tc>
      </w:tr>
      <w:tr w14:paraId="0443221F">
        <w:tblPrEx>
          <w:tblCellMar>
            <w:top w:w="0" w:type="dxa"/>
            <w:left w:w="108" w:type="dxa"/>
            <w:bottom w:w="0" w:type="dxa"/>
            <w:right w:w="108" w:type="dxa"/>
          </w:tblCellMar>
        </w:tblPrEx>
        <w:trPr>
          <w:trHeight w:val="2762"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2568">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单招、综评报考指南设计及发放</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76E9">
            <w:pPr>
              <w:widowControl/>
              <w:spacing w:line="360" w:lineRule="auto"/>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1.根据采购人要求，设计宣传彩页并投放至《高职单招、综评报考指南》中，位置位于书籍内芯。宣传彩页设计方案、内容及投放位置需提前经采购人同意。</w:t>
            </w:r>
          </w:p>
          <w:p w14:paraId="59573578">
            <w:pPr>
              <w:widowControl/>
              <w:spacing w:line="360" w:lineRule="auto"/>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2.共计发放《高职单招、综评报考指南》给高中（中职）学校，印刷数量不少于7万册，发放明细详见</w:t>
            </w:r>
            <w:r>
              <w:rPr>
                <w:rFonts w:hint="eastAsia" w:ascii="仿宋" w:hAnsi="仿宋" w:eastAsia="仿宋" w:cs="仿宋"/>
                <w:b/>
                <w:bCs/>
                <w:color w:val="auto"/>
                <w:kern w:val="0"/>
                <w:sz w:val="24"/>
                <w:highlight w:val="none"/>
                <w:lang w:bidi="ar"/>
              </w:rPr>
              <w:t>附表2</w:t>
            </w:r>
            <w:r>
              <w:rPr>
                <w:rFonts w:hint="eastAsia" w:ascii="仿宋" w:hAnsi="仿宋" w:eastAsia="仿宋" w:cs="仿宋"/>
                <w:color w:val="auto"/>
                <w:kern w:val="0"/>
                <w:sz w:val="24"/>
                <w:highlight w:val="none"/>
                <w:lang w:bidi="ar"/>
              </w:rPr>
              <w:t>，确保覆盖不少于7万名应届毕业生。</w:t>
            </w:r>
          </w:p>
        </w:tc>
      </w:tr>
      <w:tr w14:paraId="737C71B8">
        <w:tblPrEx>
          <w:tblCellMar>
            <w:top w:w="0" w:type="dxa"/>
            <w:left w:w="108" w:type="dxa"/>
            <w:bottom w:w="0" w:type="dxa"/>
            <w:right w:w="108" w:type="dxa"/>
          </w:tblCellMar>
        </w:tblPrEx>
        <w:trPr>
          <w:trHeight w:val="3413"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268D">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招生简章设计</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191">
            <w:pPr>
              <w:widowControl/>
              <w:spacing w:line="360" w:lineRule="auto"/>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1.成交供应商需安排1名工作人员，专门负责就本项目与采购人全程对接招生简章的设计工作，保证设计工作的顺利进行。</w:t>
            </w:r>
          </w:p>
          <w:p w14:paraId="5BAD754D">
            <w:pPr>
              <w:widowControl/>
              <w:spacing w:line="360" w:lineRule="auto"/>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2.成交供应商负责招生简章的文字编辑、整体版面策划、设计工作。数据及照片由采购人提供。</w:t>
            </w:r>
          </w:p>
          <w:p w14:paraId="29FC086A">
            <w:pPr>
              <w:widowControl/>
              <w:spacing w:line="360" w:lineRule="auto"/>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招生简章文字、内容、排版、用色等需根据采购人要求进行更改，直至采购人同意定稿为止。定稿后，后续发现因供应商原因造成招生简章中存在错误的，因此造成的损失由成交供应商承担，包括但不限于设计费、印刷费、交通费等。</w:t>
            </w:r>
          </w:p>
          <w:p w14:paraId="575EA7AD">
            <w:pPr>
              <w:widowControl/>
              <w:spacing w:line="360" w:lineRule="auto"/>
              <w:jc w:val="left"/>
              <w:textAlignment w:val="center"/>
              <w:rPr>
                <w:rFonts w:hint="eastAsia" w:ascii="宋体" w:hAnsi="宋体" w:cs="宋体"/>
                <w:color w:val="auto"/>
                <w:sz w:val="24"/>
                <w:highlight w:val="none"/>
              </w:rPr>
            </w:pPr>
            <w:r>
              <w:rPr>
                <w:rFonts w:hint="eastAsia" w:ascii="仿宋" w:hAnsi="仿宋" w:eastAsia="仿宋" w:cs="仿宋"/>
                <w:color w:val="auto"/>
                <w:kern w:val="0"/>
                <w:sz w:val="24"/>
                <w:highlight w:val="none"/>
                <w:lang w:bidi="ar"/>
              </w:rPr>
              <w:t>4.提供最终定稿的相关设计文件，最终完成的设计成稿知识产权等权利属于采购人。</w:t>
            </w:r>
          </w:p>
        </w:tc>
      </w:tr>
      <w:tr w14:paraId="5961E32C">
        <w:tblPrEx>
          <w:tblCellMar>
            <w:top w:w="0" w:type="dxa"/>
            <w:left w:w="108" w:type="dxa"/>
            <w:bottom w:w="0" w:type="dxa"/>
            <w:right w:w="108" w:type="dxa"/>
          </w:tblCellMar>
        </w:tblPrEx>
        <w:trPr>
          <w:trHeight w:val="3436"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F65F">
            <w:pPr>
              <w:widowControl/>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高校</w:t>
            </w:r>
          </w:p>
          <w:p w14:paraId="2F575F0F">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文化墙布置</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08DB">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1.成交供应商为采购人提供在高中（中职）学校张贴高校文化墙的版面位置，需覆盖山东省内84所高中（中职），明细名单详见</w:t>
            </w:r>
            <w:r>
              <w:rPr>
                <w:rFonts w:hint="eastAsia" w:ascii="仿宋" w:hAnsi="仿宋" w:eastAsia="仿宋" w:cs="仿宋"/>
                <w:b/>
                <w:bCs/>
                <w:color w:val="auto"/>
                <w:kern w:val="0"/>
                <w:sz w:val="24"/>
                <w:highlight w:val="none"/>
                <w:lang w:bidi="ar"/>
              </w:rPr>
              <w:t>附表3</w:t>
            </w:r>
            <w:r>
              <w:rPr>
                <w:rFonts w:hint="eastAsia" w:ascii="仿宋" w:hAnsi="仿宋" w:eastAsia="仿宋" w:cs="仿宋"/>
                <w:color w:val="auto"/>
                <w:kern w:val="0"/>
                <w:sz w:val="24"/>
                <w:highlight w:val="none"/>
                <w:lang w:bidi="ar"/>
              </w:rPr>
              <w:t>；</w:t>
            </w:r>
          </w:p>
          <w:p w14:paraId="424E4108">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由成交供应商负责根据采购人要求设计并制作尺寸≥297*420mm的宣传彩页（铜版纸），宣传彩页经采购人审核确认后由成交供应商张贴至高中（中职）学校的高校文化墙。宣传内容由采购人提供，宣传彩页的设计、制作、张贴等费用由成交供应商承担。</w:t>
            </w:r>
          </w:p>
        </w:tc>
      </w:tr>
      <w:tr w14:paraId="46B2F038">
        <w:tblPrEx>
          <w:tblCellMar>
            <w:top w:w="0" w:type="dxa"/>
            <w:left w:w="108" w:type="dxa"/>
            <w:bottom w:w="0" w:type="dxa"/>
            <w:right w:w="108" w:type="dxa"/>
          </w:tblCellMar>
        </w:tblPrEx>
        <w:trPr>
          <w:trHeight w:val="2604"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7100">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线上院校直通车服务</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7DD9">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1.成交供应商在省内84所高中（中职）的官方公众号宣传采购人招生信息，学校明细详见</w:t>
            </w:r>
            <w:r>
              <w:rPr>
                <w:rFonts w:hint="eastAsia" w:ascii="仿宋" w:hAnsi="仿宋" w:eastAsia="仿宋" w:cs="仿宋"/>
                <w:b/>
                <w:bCs/>
                <w:color w:val="auto"/>
                <w:kern w:val="0"/>
                <w:sz w:val="24"/>
                <w:highlight w:val="none"/>
                <w:lang w:bidi="ar"/>
              </w:rPr>
              <w:t>附表3</w:t>
            </w:r>
            <w:r>
              <w:rPr>
                <w:rFonts w:hint="eastAsia" w:ascii="仿宋" w:hAnsi="仿宋" w:eastAsia="仿宋" w:cs="仿宋"/>
                <w:color w:val="auto"/>
                <w:kern w:val="0"/>
                <w:sz w:val="24"/>
                <w:highlight w:val="none"/>
                <w:lang w:bidi="ar"/>
              </w:rPr>
              <w:t>。</w:t>
            </w:r>
          </w:p>
          <w:p w14:paraId="737F5EC1">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2.成交供应商提供采购人线上院校直通车的开通服务并免费提供后台账号，保证关注管理、答疑管理、资讯管理、专业管理、院校管理等功能由采购人免费使用。</w:t>
            </w:r>
          </w:p>
          <w:p w14:paraId="328710DB">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3.成交供应商提供至少1名对接人与采购人进行对接工作以及发布招生宣传信息。</w:t>
            </w:r>
          </w:p>
          <w:p w14:paraId="1A730435">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4.成交供应商提供至少4人负责线上院校直通车的正常运行。</w:t>
            </w:r>
          </w:p>
        </w:tc>
      </w:tr>
      <w:tr w14:paraId="79CBC808">
        <w:tblPrEx>
          <w:tblCellMar>
            <w:top w:w="0" w:type="dxa"/>
            <w:left w:w="108" w:type="dxa"/>
            <w:bottom w:w="0" w:type="dxa"/>
            <w:right w:w="108" w:type="dxa"/>
          </w:tblCellMar>
        </w:tblPrEx>
        <w:trPr>
          <w:trHeight w:val="2077"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6FC1">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电子版招生简章制作</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4135">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1.成交供应商需安排至少1名工作人员，专门负责就本项目与采购人全程对接，负责将设计成稿后的招生简章制作成电子简章的形式，保证制作的顺利进行。</w:t>
            </w:r>
          </w:p>
          <w:p w14:paraId="227417AD">
            <w:pPr>
              <w:widowControl/>
              <w:spacing w:line="360" w:lineRule="auto"/>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电子版招生简章的文字、内容、排版、用色等需根据采购人要求进行更改，直至采购人同意定稿为止。定稿后，后续发现因供应商原因造成电子招生简章中存在错误的，因此造成的损失由成交供应商承担，包括但不限于设计费、人工费、交通费等。</w:t>
            </w:r>
          </w:p>
          <w:p w14:paraId="199D8EA3">
            <w:pPr>
              <w:widowControl/>
              <w:spacing w:line="360" w:lineRule="auto"/>
              <w:jc w:val="left"/>
              <w:textAlignment w:val="center"/>
              <w:rPr>
                <w:rFonts w:hint="eastAsia" w:ascii="宋体" w:hAnsi="宋体" w:cs="宋体"/>
                <w:color w:val="auto"/>
                <w:sz w:val="24"/>
                <w:highlight w:val="none"/>
              </w:rPr>
            </w:pPr>
            <w:r>
              <w:rPr>
                <w:rFonts w:hint="eastAsia" w:ascii="仿宋" w:hAnsi="仿宋" w:eastAsia="仿宋" w:cs="仿宋"/>
                <w:color w:val="auto"/>
                <w:kern w:val="0"/>
                <w:sz w:val="24"/>
                <w:highlight w:val="none"/>
                <w:lang w:bidi="ar"/>
              </w:rPr>
              <w:t>3.成交供应商提供最终定稿的链接与二维码等宣传物料，最终完成的设计成稿知识产权等权利属于采购人。</w:t>
            </w:r>
          </w:p>
        </w:tc>
      </w:tr>
      <w:tr w14:paraId="3903541A">
        <w:tblPrEx>
          <w:tblCellMar>
            <w:top w:w="0" w:type="dxa"/>
            <w:left w:w="108" w:type="dxa"/>
            <w:bottom w:w="0" w:type="dxa"/>
            <w:right w:w="108" w:type="dxa"/>
          </w:tblCellMar>
        </w:tblPrEx>
        <w:trPr>
          <w:trHeight w:val="2503" w:hRule="atLeast"/>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FBA1">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公众号+门户网站服务</w:t>
            </w:r>
          </w:p>
        </w:tc>
        <w:tc>
          <w:tcPr>
            <w:tcW w:w="7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D513">
            <w:pPr>
              <w:widowControl/>
              <w:spacing w:line="360" w:lineRule="auto"/>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1.成交供应商应根据采购人的要求在其官方网站banner的A区版面位置展示采购人招生宣传信息，并保证此版面位置能够链接至采购人的招生信息网。</w:t>
            </w:r>
          </w:p>
          <w:p w14:paraId="3CDA4B14">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2.成交供应商提供设计师为采购人设计网站banner图，网站banner尺寸：1920</w:t>
            </w:r>
            <w:r>
              <w:rPr>
                <w:rFonts w:ascii="仿宋" w:hAnsi="仿宋" w:eastAsia="仿宋" w:cs="仿宋"/>
                <w:color w:val="auto"/>
                <w:kern w:val="0"/>
                <w:sz w:val="24"/>
                <w:highlight w:val="none"/>
                <w:lang w:bidi="ar"/>
              </w:rPr>
              <w:t>px *500px,</w:t>
            </w:r>
            <w:r>
              <w:rPr>
                <w:rFonts w:hint="eastAsia" w:ascii="仿宋" w:hAnsi="仿宋" w:eastAsia="仿宋" w:cs="仿宋"/>
                <w:color w:val="auto"/>
                <w:kern w:val="0"/>
                <w:sz w:val="24"/>
                <w:highlight w:val="none"/>
                <w:lang w:bidi="ar"/>
              </w:rPr>
              <w:t>，格式要求为</w:t>
            </w:r>
            <w:r>
              <w:rPr>
                <w:rFonts w:ascii="仿宋" w:hAnsi="仿宋" w:eastAsia="仿宋" w:cs="仿宋"/>
                <w:color w:val="auto"/>
                <w:kern w:val="0"/>
                <w:sz w:val="24"/>
                <w:highlight w:val="none"/>
                <w:lang w:bidi="ar"/>
              </w:rPr>
              <w:t>jpg</w:t>
            </w:r>
            <w:r>
              <w:rPr>
                <w:rFonts w:hint="eastAsia" w:ascii="仿宋" w:hAnsi="仿宋" w:eastAsia="仿宋" w:cs="仿宋"/>
                <w:color w:val="auto"/>
                <w:kern w:val="0"/>
                <w:sz w:val="24"/>
                <w:highlight w:val="none"/>
                <w:lang w:bidi="ar"/>
              </w:rPr>
              <w:t>或</w:t>
            </w:r>
            <w:r>
              <w:rPr>
                <w:rFonts w:ascii="仿宋" w:hAnsi="仿宋" w:eastAsia="仿宋" w:cs="仿宋"/>
                <w:color w:val="auto"/>
                <w:kern w:val="0"/>
                <w:sz w:val="24"/>
                <w:highlight w:val="none"/>
                <w:lang w:bidi="ar"/>
              </w:rPr>
              <w:t>png</w:t>
            </w:r>
            <w:r>
              <w:rPr>
                <w:rFonts w:hint="eastAsia" w:ascii="仿宋" w:hAnsi="仿宋" w:eastAsia="仿宋" w:cs="仿宋"/>
                <w:color w:val="auto"/>
                <w:kern w:val="0"/>
                <w:sz w:val="24"/>
                <w:highlight w:val="none"/>
                <w:lang w:bidi="ar"/>
              </w:rPr>
              <w:t>,最终定稿由采购人决定。</w:t>
            </w:r>
          </w:p>
          <w:p w14:paraId="60B4F266">
            <w:pPr>
              <w:widowControl/>
              <w:spacing w:line="360" w:lineRule="auto"/>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4.成交供应商通过其媒体官方公众号推出不少于2篇采购人的高考招生专题报道或转载相关推文不少于2次，专题报道内容或转载的相关推文需要提前经采购人同意。</w:t>
            </w:r>
          </w:p>
          <w:p w14:paraId="73FA4D1D">
            <w:pPr>
              <w:widowControl/>
              <w:spacing w:line="360" w:lineRule="auto"/>
              <w:jc w:val="left"/>
              <w:textAlignment w:val="center"/>
              <w:rPr>
                <w:rFonts w:hint="eastAsia" w:ascii="宋体" w:hAnsi="宋体" w:cs="宋体"/>
                <w:color w:val="auto"/>
                <w:sz w:val="24"/>
                <w:highlight w:val="none"/>
              </w:rPr>
            </w:pPr>
            <w:r>
              <w:rPr>
                <w:rFonts w:hint="eastAsia" w:ascii="仿宋" w:hAnsi="仿宋" w:eastAsia="仿宋" w:cs="仿宋"/>
                <w:color w:val="auto"/>
                <w:kern w:val="0"/>
                <w:sz w:val="24"/>
                <w:highlight w:val="none"/>
                <w:lang w:bidi="ar"/>
              </w:rPr>
              <w:t>5.成交供应商提供至少4人负责完成采购人公众号和门户网站招生信息的编辑发布工作。</w:t>
            </w:r>
          </w:p>
        </w:tc>
      </w:tr>
    </w:tbl>
    <w:p w14:paraId="3F334609">
      <w:pPr>
        <w:ind w:firstLine="560" w:firstLineChars="200"/>
        <w:rPr>
          <w:rFonts w:hint="eastAsia" w:ascii="仿宋_GB2312" w:eastAsia="仿宋_GB2312"/>
          <w:color w:val="auto"/>
          <w:kern w:val="0"/>
          <w:sz w:val="28"/>
          <w:szCs w:val="28"/>
          <w:highlight w:val="none"/>
          <w:lang w:val="en-US" w:eastAsia="zh-CN" w:bidi="ar"/>
        </w:rPr>
      </w:pPr>
      <w:r>
        <w:rPr>
          <w:rFonts w:hint="eastAsia" w:ascii="仿宋_GB2312" w:eastAsia="仿宋_GB2312"/>
          <w:color w:val="auto"/>
          <w:kern w:val="0"/>
          <w:sz w:val="28"/>
          <w:szCs w:val="28"/>
          <w:highlight w:val="none"/>
          <w:lang w:bidi="ar"/>
        </w:rPr>
        <w:t>2025年招生宣传采购项目（单招、综评）涉及的各项服务内容，服务期限为合同签订之日起至2025年4月1日。服务过程中，需由成交供应商按服务内容及标准提供以上服务的照片、视频、文字等佐证材料供采购人考核</w:t>
      </w:r>
      <w:r>
        <w:rPr>
          <w:rFonts w:hint="eastAsia" w:ascii="仿宋_GB2312" w:eastAsia="仿宋_GB2312"/>
          <w:color w:val="auto"/>
          <w:kern w:val="0"/>
          <w:sz w:val="28"/>
          <w:szCs w:val="28"/>
          <w:highlight w:val="none"/>
          <w:lang w:eastAsia="zh-CN" w:bidi="ar"/>
        </w:rPr>
        <w:t>。</w:t>
      </w:r>
    </w:p>
    <w:p w14:paraId="5F8D821E">
      <w:pPr>
        <w:rPr>
          <w:rFonts w:eastAsia="仿宋_GB2312"/>
          <w:color w:val="auto"/>
          <w:kern w:val="0"/>
          <w:sz w:val="28"/>
          <w:szCs w:val="28"/>
          <w:highlight w:val="none"/>
        </w:rPr>
      </w:pPr>
    </w:p>
    <w:p w14:paraId="2810F5DF">
      <w:pPr>
        <w:ind w:firstLine="560" w:firstLineChars="200"/>
        <w:rPr>
          <w:rFonts w:eastAsia="仿宋_GB2312"/>
          <w:color w:val="auto"/>
          <w:kern w:val="0"/>
          <w:sz w:val="28"/>
          <w:szCs w:val="28"/>
          <w:highlight w:val="none"/>
        </w:rPr>
      </w:pPr>
    </w:p>
    <w:p w14:paraId="06A0F01D">
      <w:pPr>
        <w:ind w:firstLine="560" w:firstLineChars="200"/>
        <w:rPr>
          <w:rFonts w:eastAsia="仿宋_GB2312"/>
          <w:color w:val="auto"/>
          <w:kern w:val="0"/>
          <w:sz w:val="28"/>
          <w:szCs w:val="28"/>
          <w:highlight w:val="none"/>
        </w:rPr>
      </w:pPr>
    </w:p>
    <w:p w14:paraId="0D129A87">
      <w:pPr>
        <w:ind w:firstLine="560" w:firstLineChars="200"/>
        <w:rPr>
          <w:rFonts w:eastAsia="仿宋_GB2312"/>
          <w:color w:val="auto"/>
          <w:kern w:val="0"/>
          <w:sz w:val="28"/>
          <w:szCs w:val="28"/>
          <w:highlight w:val="none"/>
        </w:rPr>
        <w:sectPr>
          <w:footerReference r:id="rId3" w:type="default"/>
          <w:pgSz w:w="11906" w:h="16838"/>
          <w:pgMar w:top="1440" w:right="1406" w:bottom="1440" w:left="1406" w:header="851" w:footer="624" w:gutter="0"/>
          <w:cols w:space="720" w:num="1"/>
          <w:docGrid w:type="lines" w:linePitch="312" w:charSpace="0"/>
        </w:sectPr>
      </w:pPr>
    </w:p>
    <w:p w14:paraId="33F912C2">
      <w:pPr>
        <w:pStyle w:val="13"/>
        <w:widowControl/>
        <w:spacing w:before="0" w:beforeAutospacing="0" w:after="0" w:afterAutospacing="0"/>
        <w:ind w:firstLine="56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附表1</w:t>
      </w:r>
    </w:p>
    <w:p w14:paraId="7793E77C">
      <w:pPr>
        <w:pStyle w:val="13"/>
        <w:widowControl/>
        <w:spacing w:before="0" w:beforeAutospacing="0" w:after="0" w:afterAutospacing="0"/>
        <w:ind w:firstLine="640"/>
        <w:jc w:val="center"/>
        <w:rPr>
          <w:color w:val="auto"/>
          <w:highlight w:val="none"/>
        </w:rPr>
      </w:pPr>
      <w:r>
        <w:rPr>
          <w:rFonts w:hint="eastAsia" w:ascii="方正小标宋简体" w:hAnsi="方正小标宋简体" w:eastAsia="方正小标宋简体" w:cs="仿宋"/>
          <w:color w:val="auto"/>
          <w:sz w:val="32"/>
          <w:szCs w:val="32"/>
          <w:highlight w:val="none"/>
          <w:lang w:bidi="ar"/>
        </w:rPr>
        <w:t>2025年单招综评巡展线路要求</w:t>
      </w:r>
    </w:p>
    <w:tbl>
      <w:tblPr>
        <w:tblStyle w:val="16"/>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552"/>
        <w:gridCol w:w="4532"/>
      </w:tblGrid>
      <w:tr w14:paraId="16AD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shd w:val="clear" w:color="auto" w:fill="auto"/>
            <w:vAlign w:val="center"/>
          </w:tcPr>
          <w:p w14:paraId="003463C0">
            <w:pPr>
              <w:pStyle w:val="13"/>
              <w:widowControl/>
              <w:spacing w:before="0" w:line="305" w:lineRule="exact"/>
              <w:ind w:firstLine="562"/>
              <w:jc w:val="center"/>
              <w:rPr>
                <w:b/>
                <w:snapToGrid w:val="0"/>
                <w:color w:val="auto"/>
                <w:sz w:val="28"/>
                <w:szCs w:val="28"/>
                <w:highlight w:val="none"/>
              </w:rPr>
            </w:pPr>
            <w:r>
              <w:rPr>
                <w:rFonts w:hint="eastAsia"/>
                <w:b/>
                <w:color w:val="auto"/>
                <w:sz w:val="28"/>
                <w:szCs w:val="28"/>
                <w:highlight w:val="none"/>
              </w:rPr>
              <w:t>线路</w:t>
            </w:r>
          </w:p>
        </w:tc>
        <w:tc>
          <w:tcPr>
            <w:tcW w:w="2552" w:type="dxa"/>
            <w:shd w:val="clear" w:color="auto" w:fill="auto"/>
            <w:vAlign w:val="center"/>
          </w:tcPr>
          <w:p w14:paraId="30A75352">
            <w:pPr>
              <w:pStyle w:val="13"/>
              <w:widowControl/>
              <w:spacing w:before="0" w:line="305" w:lineRule="exact"/>
              <w:ind w:right="223" w:firstLine="562"/>
              <w:jc w:val="center"/>
              <w:rPr>
                <w:b/>
                <w:snapToGrid w:val="0"/>
                <w:color w:val="auto"/>
                <w:sz w:val="28"/>
                <w:szCs w:val="28"/>
                <w:highlight w:val="none"/>
              </w:rPr>
            </w:pPr>
            <w:r>
              <w:rPr>
                <w:rFonts w:hint="eastAsia"/>
                <w:b/>
                <w:snapToGrid w:val="0"/>
                <w:color w:val="auto"/>
                <w:sz w:val="28"/>
                <w:szCs w:val="28"/>
                <w:highlight w:val="none"/>
              </w:rPr>
              <w:t>县（区）</w:t>
            </w:r>
          </w:p>
        </w:tc>
        <w:tc>
          <w:tcPr>
            <w:tcW w:w="4532" w:type="dxa"/>
            <w:shd w:val="clear" w:color="auto" w:fill="auto"/>
            <w:vAlign w:val="center"/>
          </w:tcPr>
          <w:p w14:paraId="43AF143F">
            <w:pPr>
              <w:pStyle w:val="13"/>
              <w:widowControl/>
              <w:spacing w:before="0" w:line="305" w:lineRule="exact"/>
              <w:ind w:right="273" w:firstLine="562"/>
              <w:jc w:val="center"/>
              <w:rPr>
                <w:b/>
                <w:snapToGrid w:val="0"/>
                <w:color w:val="auto"/>
                <w:sz w:val="28"/>
                <w:szCs w:val="28"/>
                <w:highlight w:val="none"/>
              </w:rPr>
            </w:pPr>
            <w:r>
              <w:rPr>
                <w:rFonts w:hint="eastAsia"/>
                <w:b/>
                <w:color w:val="auto"/>
                <w:sz w:val="28"/>
                <w:szCs w:val="28"/>
                <w:highlight w:val="none"/>
              </w:rPr>
              <w:t>场次</w:t>
            </w:r>
          </w:p>
        </w:tc>
      </w:tr>
      <w:tr w14:paraId="107F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restart"/>
            <w:shd w:val="clear" w:color="auto" w:fill="auto"/>
            <w:vAlign w:val="center"/>
          </w:tcPr>
          <w:p w14:paraId="46AA9C1B">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线路1</w:t>
            </w:r>
          </w:p>
          <w:p w14:paraId="2083DF6B">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菏泽</w:t>
            </w:r>
          </w:p>
        </w:tc>
        <w:tc>
          <w:tcPr>
            <w:tcW w:w="2552" w:type="dxa"/>
            <w:shd w:val="clear" w:color="auto" w:fill="auto"/>
            <w:vAlign w:val="center"/>
          </w:tcPr>
          <w:p w14:paraId="70E8A0C2">
            <w:pPr>
              <w:pStyle w:val="27"/>
              <w:spacing w:before="30" w:line="305" w:lineRule="exact"/>
              <w:jc w:val="center"/>
              <w:rPr>
                <w:rFonts w:hint="eastAsia"/>
                <w:bCs/>
                <w:color w:val="auto"/>
                <w:sz w:val="28"/>
                <w:szCs w:val="28"/>
                <w:highlight w:val="none"/>
              </w:rPr>
            </w:pPr>
            <w:r>
              <w:rPr>
                <w:rFonts w:hint="eastAsia"/>
                <w:bCs/>
                <w:color w:val="auto"/>
                <w:sz w:val="28"/>
                <w:szCs w:val="28"/>
                <w:highlight w:val="none"/>
                <w:lang w:val="en-US"/>
              </w:rPr>
              <w:t>单县</w:t>
            </w:r>
          </w:p>
        </w:tc>
        <w:tc>
          <w:tcPr>
            <w:tcW w:w="4532" w:type="dxa"/>
            <w:shd w:val="clear" w:color="auto" w:fill="auto"/>
            <w:vAlign w:val="center"/>
          </w:tcPr>
          <w:p w14:paraId="5DB6B77A">
            <w:pPr>
              <w:pStyle w:val="27"/>
              <w:spacing w:before="30" w:line="305" w:lineRule="exact"/>
              <w:jc w:val="center"/>
              <w:rPr>
                <w:rFonts w:hint="eastAsia"/>
                <w:bCs/>
                <w:color w:val="auto"/>
                <w:sz w:val="28"/>
                <w:szCs w:val="28"/>
                <w:highlight w:val="none"/>
              </w:rPr>
            </w:pPr>
            <w:r>
              <w:rPr>
                <w:rFonts w:hint="eastAsia"/>
                <w:bCs/>
                <w:snapToGrid w:val="0"/>
                <w:color w:val="auto"/>
                <w:kern w:val="0"/>
                <w:sz w:val="28"/>
                <w:szCs w:val="28"/>
                <w:highlight w:val="none"/>
                <w:lang w:val="en-US"/>
              </w:rPr>
              <w:t>单县职业中专</w:t>
            </w:r>
          </w:p>
        </w:tc>
      </w:tr>
      <w:tr w14:paraId="34A9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1EBECAAF">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17542AF9">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成武</w:t>
            </w:r>
          </w:p>
        </w:tc>
        <w:tc>
          <w:tcPr>
            <w:tcW w:w="4532" w:type="dxa"/>
            <w:shd w:val="clear" w:color="auto" w:fill="auto"/>
            <w:vAlign w:val="center"/>
          </w:tcPr>
          <w:p w14:paraId="2B8387AB">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成武二中</w:t>
            </w:r>
          </w:p>
        </w:tc>
      </w:tr>
      <w:tr w14:paraId="57C1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5502626D">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5A979016">
            <w:pPr>
              <w:pStyle w:val="27"/>
              <w:spacing w:before="30" w:line="305" w:lineRule="exact"/>
              <w:jc w:val="center"/>
              <w:rPr>
                <w:rFonts w:hint="eastAsia"/>
                <w:bCs/>
                <w:snapToGrid w:val="0"/>
                <w:color w:val="auto"/>
                <w:kern w:val="0"/>
                <w:sz w:val="28"/>
                <w:szCs w:val="28"/>
                <w:highlight w:val="none"/>
                <w:lang w:val="en-US"/>
              </w:rPr>
            </w:pPr>
            <w:r>
              <w:rPr>
                <w:rFonts w:hint="eastAsia"/>
                <w:bCs/>
                <w:snapToGrid w:val="0"/>
                <w:color w:val="auto"/>
                <w:kern w:val="0"/>
                <w:sz w:val="28"/>
                <w:szCs w:val="28"/>
                <w:highlight w:val="none"/>
                <w:lang w:val="en-US"/>
              </w:rPr>
              <w:t>牡丹区</w:t>
            </w:r>
          </w:p>
        </w:tc>
        <w:tc>
          <w:tcPr>
            <w:tcW w:w="4532" w:type="dxa"/>
            <w:shd w:val="clear" w:color="auto" w:fill="auto"/>
            <w:vAlign w:val="center"/>
          </w:tcPr>
          <w:p w14:paraId="5E879399">
            <w:pPr>
              <w:pStyle w:val="27"/>
              <w:spacing w:before="30" w:line="305" w:lineRule="exact"/>
              <w:jc w:val="center"/>
              <w:rPr>
                <w:rFonts w:hint="eastAsia"/>
                <w:bCs/>
                <w:snapToGrid w:val="0"/>
                <w:color w:val="auto"/>
                <w:kern w:val="0"/>
                <w:sz w:val="28"/>
                <w:szCs w:val="28"/>
                <w:highlight w:val="none"/>
                <w:lang w:val="en-US"/>
              </w:rPr>
            </w:pPr>
            <w:r>
              <w:rPr>
                <w:rFonts w:hint="eastAsia"/>
                <w:bCs/>
                <w:snapToGrid w:val="0"/>
                <w:color w:val="auto"/>
                <w:kern w:val="0"/>
                <w:sz w:val="28"/>
                <w:szCs w:val="28"/>
                <w:highlight w:val="none"/>
                <w:lang w:val="en-US"/>
              </w:rPr>
              <w:t>菏泽建筑技工学校</w:t>
            </w:r>
          </w:p>
        </w:tc>
      </w:tr>
      <w:tr w14:paraId="40F9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2D97CC1F">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32B32A02">
            <w:pPr>
              <w:pStyle w:val="27"/>
              <w:spacing w:before="30" w:line="305" w:lineRule="exact"/>
              <w:jc w:val="center"/>
              <w:rPr>
                <w:rFonts w:hint="eastAsia"/>
                <w:bCs/>
                <w:snapToGrid w:val="0"/>
                <w:color w:val="auto"/>
                <w:kern w:val="0"/>
                <w:sz w:val="28"/>
                <w:szCs w:val="28"/>
                <w:highlight w:val="none"/>
              </w:rPr>
            </w:pPr>
            <w:r>
              <w:rPr>
                <w:rFonts w:hint="eastAsia"/>
                <w:bCs/>
                <w:color w:val="auto"/>
                <w:sz w:val="28"/>
                <w:szCs w:val="28"/>
                <w:highlight w:val="none"/>
              </w:rPr>
              <w:t>东明</w:t>
            </w:r>
          </w:p>
        </w:tc>
        <w:tc>
          <w:tcPr>
            <w:tcW w:w="4532" w:type="dxa"/>
            <w:shd w:val="clear" w:color="auto" w:fill="auto"/>
            <w:vAlign w:val="center"/>
          </w:tcPr>
          <w:p w14:paraId="5BBB4BA4">
            <w:pPr>
              <w:pStyle w:val="27"/>
              <w:spacing w:before="30" w:line="305" w:lineRule="exact"/>
              <w:jc w:val="center"/>
              <w:rPr>
                <w:rFonts w:hint="eastAsia"/>
                <w:bCs/>
                <w:snapToGrid w:val="0"/>
                <w:color w:val="auto"/>
                <w:kern w:val="0"/>
                <w:sz w:val="28"/>
                <w:szCs w:val="28"/>
                <w:highlight w:val="none"/>
                <w:lang w:val="en-US"/>
              </w:rPr>
            </w:pPr>
            <w:r>
              <w:rPr>
                <w:rFonts w:hint="eastAsia"/>
                <w:bCs/>
                <w:color w:val="auto"/>
                <w:sz w:val="28"/>
                <w:szCs w:val="28"/>
                <w:highlight w:val="none"/>
              </w:rPr>
              <w:t>东明</w:t>
            </w:r>
            <w:r>
              <w:rPr>
                <w:rFonts w:hint="eastAsia"/>
                <w:bCs/>
                <w:color w:val="auto"/>
                <w:sz w:val="28"/>
                <w:szCs w:val="28"/>
                <w:highlight w:val="none"/>
                <w:lang w:val="en-US"/>
              </w:rPr>
              <w:t>职业中专</w:t>
            </w:r>
          </w:p>
        </w:tc>
      </w:tr>
      <w:tr w14:paraId="1A6D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5E3BFA84">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1C29F32F">
            <w:pPr>
              <w:pStyle w:val="27"/>
              <w:spacing w:before="30" w:line="305" w:lineRule="exact"/>
              <w:jc w:val="center"/>
              <w:rPr>
                <w:rFonts w:hint="eastAsia"/>
                <w:bCs/>
                <w:snapToGrid w:val="0"/>
                <w:color w:val="auto"/>
                <w:kern w:val="0"/>
                <w:sz w:val="28"/>
                <w:szCs w:val="28"/>
                <w:highlight w:val="none"/>
                <w:lang w:val="en-US"/>
              </w:rPr>
            </w:pPr>
            <w:r>
              <w:rPr>
                <w:rFonts w:hint="eastAsia"/>
                <w:bCs/>
                <w:snapToGrid w:val="0"/>
                <w:color w:val="auto"/>
                <w:kern w:val="0"/>
                <w:sz w:val="28"/>
                <w:szCs w:val="28"/>
                <w:highlight w:val="none"/>
                <w:lang w:val="en-US"/>
              </w:rPr>
              <w:t>东明</w:t>
            </w:r>
          </w:p>
        </w:tc>
        <w:tc>
          <w:tcPr>
            <w:tcW w:w="4532" w:type="dxa"/>
            <w:shd w:val="clear" w:color="auto" w:fill="auto"/>
            <w:vAlign w:val="center"/>
          </w:tcPr>
          <w:p w14:paraId="4149C477">
            <w:pPr>
              <w:pStyle w:val="27"/>
              <w:spacing w:before="30" w:line="305" w:lineRule="exact"/>
              <w:jc w:val="center"/>
              <w:rPr>
                <w:rFonts w:hint="eastAsia"/>
                <w:bCs/>
                <w:snapToGrid w:val="0"/>
                <w:color w:val="auto"/>
                <w:kern w:val="0"/>
                <w:sz w:val="28"/>
                <w:szCs w:val="28"/>
                <w:highlight w:val="none"/>
                <w:lang w:val="en-US"/>
              </w:rPr>
            </w:pPr>
            <w:r>
              <w:rPr>
                <w:rFonts w:hint="eastAsia"/>
                <w:bCs/>
                <w:snapToGrid w:val="0"/>
                <w:color w:val="auto"/>
                <w:kern w:val="0"/>
                <w:sz w:val="28"/>
                <w:szCs w:val="28"/>
                <w:highlight w:val="none"/>
                <w:lang w:val="en-US"/>
              </w:rPr>
              <w:t>东明一中（东明实验高中）</w:t>
            </w:r>
          </w:p>
        </w:tc>
      </w:tr>
      <w:tr w14:paraId="2DB8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399E1465">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7AE90ADA">
            <w:pPr>
              <w:pStyle w:val="27"/>
              <w:spacing w:before="30" w:line="305" w:lineRule="exact"/>
              <w:jc w:val="center"/>
              <w:rPr>
                <w:rFonts w:hint="eastAsia"/>
                <w:bCs/>
                <w:snapToGrid w:val="0"/>
                <w:color w:val="auto"/>
                <w:kern w:val="0"/>
                <w:sz w:val="28"/>
                <w:szCs w:val="28"/>
                <w:highlight w:val="none"/>
                <w:lang w:val="en-US"/>
              </w:rPr>
            </w:pPr>
            <w:r>
              <w:rPr>
                <w:rFonts w:hint="eastAsia"/>
                <w:bCs/>
                <w:snapToGrid w:val="0"/>
                <w:color w:val="auto"/>
                <w:kern w:val="0"/>
                <w:sz w:val="28"/>
                <w:szCs w:val="28"/>
                <w:highlight w:val="none"/>
                <w:lang w:val="en-US"/>
              </w:rPr>
              <w:t>郓城</w:t>
            </w:r>
          </w:p>
        </w:tc>
        <w:tc>
          <w:tcPr>
            <w:tcW w:w="4532" w:type="dxa"/>
            <w:shd w:val="clear" w:color="auto" w:fill="auto"/>
            <w:vAlign w:val="center"/>
          </w:tcPr>
          <w:p w14:paraId="7CAD8DFF">
            <w:pPr>
              <w:pStyle w:val="27"/>
              <w:spacing w:before="30" w:line="305" w:lineRule="exact"/>
              <w:jc w:val="center"/>
              <w:rPr>
                <w:rFonts w:hint="eastAsia"/>
                <w:bCs/>
                <w:snapToGrid w:val="0"/>
                <w:color w:val="auto"/>
                <w:kern w:val="0"/>
                <w:sz w:val="28"/>
                <w:szCs w:val="28"/>
                <w:highlight w:val="none"/>
                <w:lang w:val="en-US"/>
              </w:rPr>
            </w:pPr>
            <w:r>
              <w:rPr>
                <w:rFonts w:hint="eastAsia"/>
                <w:bCs/>
                <w:snapToGrid w:val="0"/>
                <w:color w:val="auto"/>
                <w:kern w:val="0"/>
                <w:sz w:val="28"/>
                <w:szCs w:val="28"/>
                <w:highlight w:val="none"/>
                <w:lang w:val="en-US"/>
              </w:rPr>
              <w:t>郓城高级中学</w:t>
            </w:r>
          </w:p>
        </w:tc>
      </w:tr>
      <w:tr w14:paraId="5699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restart"/>
            <w:shd w:val="clear" w:color="auto" w:fill="auto"/>
            <w:vAlign w:val="center"/>
          </w:tcPr>
          <w:p w14:paraId="513DC8FF">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线路2</w:t>
            </w:r>
          </w:p>
          <w:p w14:paraId="41B138B3">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聊城</w:t>
            </w:r>
          </w:p>
        </w:tc>
        <w:tc>
          <w:tcPr>
            <w:tcW w:w="2552" w:type="dxa"/>
            <w:shd w:val="clear" w:color="auto" w:fill="auto"/>
            <w:vAlign w:val="center"/>
          </w:tcPr>
          <w:p w14:paraId="41861F5A">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茌平</w:t>
            </w:r>
          </w:p>
        </w:tc>
        <w:tc>
          <w:tcPr>
            <w:tcW w:w="4532" w:type="dxa"/>
            <w:shd w:val="clear" w:color="auto" w:fill="auto"/>
            <w:vAlign w:val="center"/>
          </w:tcPr>
          <w:p w14:paraId="6CB859D4">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茌平三中</w:t>
            </w:r>
          </w:p>
        </w:tc>
      </w:tr>
      <w:tr w14:paraId="060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0C7BEB78">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61BC2C44">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高唐</w:t>
            </w:r>
          </w:p>
        </w:tc>
        <w:tc>
          <w:tcPr>
            <w:tcW w:w="4532" w:type="dxa"/>
            <w:shd w:val="clear" w:color="auto" w:fill="auto"/>
            <w:vAlign w:val="center"/>
          </w:tcPr>
          <w:p w14:paraId="655C6892">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高唐职业教育中心</w:t>
            </w:r>
          </w:p>
        </w:tc>
      </w:tr>
      <w:tr w14:paraId="5385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2F2F8847">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17D8DF19">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临清</w:t>
            </w:r>
          </w:p>
        </w:tc>
        <w:tc>
          <w:tcPr>
            <w:tcW w:w="4532" w:type="dxa"/>
            <w:shd w:val="clear" w:color="auto" w:fill="auto"/>
            <w:vAlign w:val="center"/>
          </w:tcPr>
          <w:p w14:paraId="2DEDE310">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临清工业学校</w:t>
            </w:r>
          </w:p>
        </w:tc>
      </w:tr>
      <w:tr w14:paraId="663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19B47C65">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36BB1EB2">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冠县</w:t>
            </w:r>
          </w:p>
        </w:tc>
        <w:tc>
          <w:tcPr>
            <w:tcW w:w="4532" w:type="dxa"/>
            <w:shd w:val="clear" w:color="auto" w:fill="auto"/>
            <w:vAlign w:val="center"/>
          </w:tcPr>
          <w:p w14:paraId="403D269C">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冠县职业教育中心</w:t>
            </w:r>
          </w:p>
        </w:tc>
      </w:tr>
      <w:tr w14:paraId="2002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84" w:type="dxa"/>
            <w:vMerge w:val="continue"/>
            <w:shd w:val="clear" w:color="auto" w:fill="auto"/>
            <w:vAlign w:val="center"/>
          </w:tcPr>
          <w:p w14:paraId="68C95912">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41F69312">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东阿</w:t>
            </w:r>
          </w:p>
        </w:tc>
        <w:tc>
          <w:tcPr>
            <w:tcW w:w="4532" w:type="dxa"/>
            <w:shd w:val="clear" w:color="auto" w:fill="auto"/>
            <w:vAlign w:val="center"/>
          </w:tcPr>
          <w:p w14:paraId="456BB2B0">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东阿实验高中</w:t>
            </w:r>
          </w:p>
        </w:tc>
      </w:tr>
      <w:tr w14:paraId="7B48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984" w:type="dxa"/>
            <w:vMerge w:val="continue"/>
            <w:shd w:val="clear" w:color="auto" w:fill="auto"/>
            <w:vAlign w:val="center"/>
          </w:tcPr>
          <w:p w14:paraId="5EA8FDBF">
            <w:pPr>
              <w:pStyle w:val="27"/>
              <w:spacing w:before="30" w:line="305" w:lineRule="exact"/>
              <w:jc w:val="center"/>
              <w:rPr>
                <w:rFonts w:hint="eastAsia"/>
                <w:bCs/>
                <w:color w:val="auto"/>
                <w:sz w:val="28"/>
                <w:szCs w:val="28"/>
                <w:highlight w:val="none"/>
              </w:rPr>
            </w:pPr>
          </w:p>
        </w:tc>
        <w:tc>
          <w:tcPr>
            <w:tcW w:w="2552" w:type="dxa"/>
            <w:shd w:val="clear" w:color="auto" w:fill="auto"/>
            <w:vAlign w:val="center"/>
          </w:tcPr>
          <w:p w14:paraId="1EB44DEC">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东阿</w:t>
            </w:r>
          </w:p>
        </w:tc>
        <w:tc>
          <w:tcPr>
            <w:tcW w:w="4532" w:type="dxa"/>
            <w:shd w:val="clear" w:color="auto" w:fill="auto"/>
            <w:vAlign w:val="center"/>
          </w:tcPr>
          <w:p w14:paraId="652E9C07">
            <w:pPr>
              <w:pStyle w:val="27"/>
              <w:spacing w:before="30" w:line="305" w:lineRule="exact"/>
              <w:jc w:val="center"/>
              <w:rPr>
                <w:rFonts w:hint="eastAsia"/>
                <w:bCs/>
                <w:color w:val="auto"/>
                <w:sz w:val="28"/>
                <w:szCs w:val="28"/>
                <w:highlight w:val="none"/>
                <w:lang w:val="en-US"/>
              </w:rPr>
            </w:pPr>
            <w:r>
              <w:rPr>
                <w:rFonts w:hint="eastAsia"/>
                <w:bCs/>
                <w:color w:val="auto"/>
                <w:sz w:val="28"/>
                <w:szCs w:val="28"/>
                <w:highlight w:val="none"/>
                <w:lang w:val="en-US"/>
              </w:rPr>
              <w:t>东阿一中</w:t>
            </w:r>
          </w:p>
        </w:tc>
      </w:tr>
    </w:tbl>
    <w:p w14:paraId="653F43B8">
      <w:pPr>
        <w:pStyle w:val="13"/>
        <w:widowControl/>
        <w:spacing w:before="0" w:beforeAutospacing="0" w:after="0" w:afterAutospacing="0"/>
        <w:ind w:firstLine="562"/>
        <w:rPr>
          <w:rFonts w:hint="eastAsia" w:ascii="宋体" w:hAnsi="宋体" w:cs="宋体"/>
          <w:b/>
          <w:bCs/>
          <w:color w:val="auto"/>
          <w:sz w:val="28"/>
          <w:szCs w:val="28"/>
          <w:highlight w:val="none"/>
        </w:rPr>
        <w:sectPr>
          <w:pgSz w:w="11906" w:h="16838"/>
          <w:pgMar w:top="1440" w:right="1406" w:bottom="1440" w:left="1406" w:header="851" w:footer="992" w:gutter="0"/>
          <w:pgNumType w:start="1"/>
          <w:cols w:space="720" w:num="1"/>
          <w:docGrid w:type="lines" w:linePitch="312" w:charSpace="0"/>
        </w:sectPr>
      </w:pPr>
    </w:p>
    <w:p w14:paraId="5BEA6275">
      <w:pPr>
        <w:pStyle w:val="13"/>
        <w:widowControl/>
        <w:spacing w:before="0" w:beforeAutospacing="0" w:after="0" w:afterAutospacing="0"/>
        <w:ind w:firstLine="56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w:t>
      </w:r>
      <w:r>
        <w:rPr>
          <w:rFonts w:hint="eastAsia"/>
          <w:b/>
          <w:bCs/>
          <w:color w:val="auto"/>
          <w:sz w:val="28"/>
          <w:szCs w:val="28"/>
          <w:highlight w:val="none"/>
        </w:rPr>
        <w:t>表</w:t>
      </w:r>
      <w:r>
        <w:rPr>
          <w:b/>
          <w:bCs/>
          <w:color w:val="auto"/>
          <w:sz w:val="28"/>
          <w:szCs w:val="28"/>
          <w:highlight w:val="none"/>
        </w:rPr>
        <w:t>2</w:t>
      </w:r>
    </w:p>
    <w:p w14:paraId="460B3CDC">
      <w:pPr>
        <w:pStyle w:val="13"/>
        <w:widowControl/>
        <w:spacing w:before="0" w:beforeAutospacing="0" w:after="0" w:afterAutospacing="0" w:line="440" w:lineRule="exact"/>
        <w:ind w:firstLine="640"/>
        <w:jc w:val="center"/>
        <w:rPr>
          <w:rFonts w:hint="eastAsia" w:ascii="方正小标宋简体" w:hAnsi="方正小标宋简体" w:eastAsia="方正小标宋简体" w:cs="仿宋"/>
          <w:color w:val="auto"/>
          <w:sz w:val="32"/>
          <w:szCs w:val="32"/>
          <w:highlight w:val="none"/>
          <w:lang w:bidi="ar"/>
        </w:rPr>
      </w:pPr>
      <w:r>
        <w:rPr>
          <w:rFonts w:hint="eastAsia" w:ascii="方正小标宋简体" w:hAnsi="方正小标宋简体" w:eastAsia="方正小标宋简体" w:cs="仿宋"/>
          <w:color w:val="auto"/>
          <w:sz w:val="32"/>
          <w:szCs w:val="32"/>
          <w:highlight w:val="none"/>
          <w:lang w:bidi="ar"/>
        </w:rPr>
        <w:t>单招、综评报考指南投放明细（高中及数量要求）</w:t>
      </w:r>
    </w:p>
    <w:tbl>
      <w:tblPr>
        <w:tblStyle w:val="16"/>
        <w:tblW w:w="9378" w:type="dxa"/>
        <w:tblInd w:w="96" w:type="dxa"/>
        <w:tblLayout w:type="fixed"/>
        <w:tblCellMar>
          <w:top w:w="0" w:type="dxa"/>
          <w:left w:w="108" w:type="dxa"/>
          <w:bottom w:w="0" w:type="dxa"/>
          <w:right w:w="108" w:type="dxa"/>
        </w:tblCellMar>
      </w:tblPr>
      <w:tblGrid>
        <w:gridCol w:w="1999"/>
        <w:gridCol w:w="3974"/>
        <w:gridCol w:w="3405"/>
      </w:tblGrid>
      <w:tr w14:paraId="0A219C41">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EBB4">
            <w:pPr>
              <w:widowControl/>
              <w:spacing w:line="440" w:lineRule="exact"/>
              <w:ind w:firstLine="562"/>
              <w:jc w:val="center"/>
              <w:textAlignment w:val="center"/>
              <w:rPr>
                <w:rFonts w:eastAsia="仿宋"/>
                <w:b/>
                <w:bCs/>
                <w:color w:val="auto"/>
                <w:sz w:val="28"/>
                <w:szCs w:val="28"/>
                <w:highlight w:val="none"/>
              </w:rPr>
            </w:pPr>
            <w:r>
              <w:rPr>
                <w:rFonts w:eastAsia="仿宋"/>
                <w:b/>
                <w:bCs/>
                <w:color w:val="auto"/>
                <w:kern w:val="0"/>
                <w:sz w:val="28"/>
                <w:szCs w:val="28"/>
                <w:highlight w:val="none"/>
                <w:lang w:bidi="ar"/>
              </w:rPr>
              <w:t>地市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FCA68">
            <w:pPr>
              <w:widowControl/>
              <w:spacing w:line="440" w:lineRule="exact"/>
              <w:ind w:firstLine="562"/>
              <w:jc w:val="center"/>
              <w:textAlignment w:val="center"/>
              <w:rPr>
                <w:rFonts w:eastAsia="仿宋"/>
                <w:b/>
                <w:bCs/>
                <w:color w:val="auto"/>
                <w:sz w:val="28"/>
                <w:szCs w:val="28"/>
                <w:highlight w:val="none"/>
              </w:rPr>
            </w:pPr>
            <w:r>
              <w:rPr>
                <w:rFonts w:eastAsia="仿宋"/>
                <w:b/>
                <w:bCs/>
                <w:color w:val="auto"/>
                <w:kern w:val="0"/>
                <w:sz w:val="28"/>
                <w:szCs w:val="28"/>
                <w:highlight w:val="none"/>
                <w:lang w:bidi="ar"/>
              </w:rPr>
              <w:t>高中名称</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46928">
            <w:pPr>
              <w:widowControl/>
              <w:spacing w:line="440" w:lineRule="exact"/>
              <w:ind w:firstLine="562"/>
              <w:jc w:val="center"/>
              <w:textAlignment w:val="center"/>
              <w:rPr>
                <w:rFonts w:eastAsia="仿宋"/>
                <w:b/>
                <w:bCs/>
                <w:color w:val="auto"/>
                <w:sz w:val="28"/>
                <w:szCs w:val="28"/>
                <w:highlight w:val="none"/>
              </w:rPr>
            </w:pPr>
            <w:r>
              <w:rPr>
                <w:rFonts w:eastAsia="仿宋"/>
                <w:b/>
                <w:bCs/>
                <w:color w:val="auto"/>
                <w:kern w:val="0"/>
                <w:sz w:val="28"/>
                <w:szCs w:val="28"/>
                <w:highlight w:val="none"/>
                <w:lang w:bidi="ar"/>
              </w:rPr>
              <w:t>数量/本</w:t>
            </w:r>
          </w:p>
        </w:tc>
      </w:tr>
      <w:tr w14:paraId="25FA37B6">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591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济南</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B5F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济南历城职业中专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DE8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764F1FB0">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E7EC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济南</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B69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济南商贸学校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6D75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4AE53F62">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2A32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济南</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DD80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莱芜职业中专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0C4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592B69B0">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E2C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滨州</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FD16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博兴职业中专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153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736C4814">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1B9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滨州</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47FF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无棣职业中专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8A2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71D978F3">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A04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滨州</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6E1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惠民职业中专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503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27BD7B37">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E5F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滨州</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59B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博兴二中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EDFE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334820B9">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66B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滨州</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AC1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博兴三中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C8DC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4EB2274C">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A786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521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潍坊卫生学校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FB0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34598C71">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54A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6B9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高密市财经职业中专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8DD9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0D2020B9">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B10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170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安丘市职业中专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80B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6F01363F">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B2C3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91B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昌乐职业中专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5BE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27FBDBBB">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E9B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5EC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安丘青云学府</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D9D9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3341DEEB">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00A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642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安丘实验中学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DD6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1707D1B3">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5CF6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971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海岳中学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B91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50266DD5">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FEE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02C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青州二中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8D4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2F80BD81">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8B64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4029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青州三中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DD2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08225091">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A2D1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452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青州实验中学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C48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0F4EE62B">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83D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D18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寿光二中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1E6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7C0F94E0">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501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779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寿光现代中学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A140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1796C653">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993F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54A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高密市第四中学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7AF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2253A56A">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6DA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6CF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高密市第三中学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324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2492F4E8">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801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05A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高密市第五中学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BA2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7C60EDCD">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652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BD4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昌邑文华学校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D5CB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2F155DB9">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E8A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潍坊</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0D5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昌邑市文山中学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904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2C1E7C66">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62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德州</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A141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德州市实验中学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056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70F0AEDC">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87BE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德州</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2B45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德州跃华学校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995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2A19E8D0">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F9F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德州</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A7F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齐河一中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AF1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7ED61ABB">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35C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B13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茌平二中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35F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05F4809F">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123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A2BA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茌平三中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FF7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1500</w:t>
            </w:r>
          </w:p>
        </w:tc>
      </w:tr>
      <w:tr w14:paraId="0E524155">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92F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BD3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冠县武训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D79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7ED68AC7">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A97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6C6F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临清二中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EE3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4C917D44">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983C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8E45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临清三中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FCE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4526274F">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3E1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A94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莘县一中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5EF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372C659C">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DF5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E13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莘县第二中学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5DD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1063901E">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9412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AFB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莘县实验高中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AA52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019B1FB6">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D18F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568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高唐二中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5BA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10CA7449">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576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0C3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阳谷第三中学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FC8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46E0DB21">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EE6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聊城</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244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临清三中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50D8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3D1E8469">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3B04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泰安</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71A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肥城二中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8AE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600</w:t>
            </w:r>
          </w:p>
        </w:tc>
      </w:tr>
      <w:tr w14:paraId="7104C39B">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818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泰安</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631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肥城三中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9CCB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770F2836">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D16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泰安</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DC4B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宁阳四中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7E0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752480E4">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5C8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泰安</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4D6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新汶中学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7B3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35F9925E">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A21D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泰安</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184B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新泰市汶城中学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BA9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6AEB30A3">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3FB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8006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单县职业中专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1E3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196E5EC4">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A00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8C0D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东明职业中专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54C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52C3960B">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845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F77C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成武职业中专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BA01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758439ED">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7FF7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596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鄄城职业中专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819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16E31BE7">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CF5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310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6E6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55B74FBE">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F681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492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郓城高级中学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0CC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55D72C18">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FA3C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043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东明实验中学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CFD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7D7ED783">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C46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EC9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单县五中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691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08F5D065">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7B7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D6A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成武二中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82C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1F777F65">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5FE9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菏泽</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871E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巨野实验中学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48C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4E60748E">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21F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82F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邹城职教中心</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0DA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2EC46E3D">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2CA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0F7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金乡职业中专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F39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07884BB5">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E0A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D61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嘉祥职业中专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0D7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7CA877FB">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370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2DAC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汶上职业中专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553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54C174B4">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378A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BCB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627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027BE2AE">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4796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E77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金乡二中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79A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6C23EE8E">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4F7D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DDE4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泗水实验中学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D9C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700</w:t>
            </w:r>
          </w:p>
        </w:tc>
      </w:tr>
      <w:tr w14:paraId="1E0A67DD">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658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001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邹城二中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E73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w:t>
            </w:r>
          </w:p>
        </w:tc>
      </w:tr>
      <w:tr w14:paraId="63601AB2">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207B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E75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邹城兖矿二中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A58F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67580550">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D76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济宁</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75B7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邹城兖矿一中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2A2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40A00AC6">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A73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767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临沂兴华职业学校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3EC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3EABB987">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59A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4D6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蒙阴智华职业中专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BF8C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68998FA6">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DEB1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F8F3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临沂电子科技学校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CD8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036C43B8">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D648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BB58">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费县实验中学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5FD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397CDE83">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170E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C4B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莒南二中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69C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500</w:t>
            </w:r>
          </w:p>
        </w:tc>
      </w:tr>
      <w:tr w14:paraId="21FD8B5E">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636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787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兰陵东苑高级中学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D8D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60C2FF5C">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C2C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722E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兰陵六中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813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57E8160F">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FCAA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3D6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兰陵十中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BEE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16D23E9C">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27ED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A277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临沭二中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05C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3252C0A5">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A622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9899">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临沭实验中学</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A7E2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7FBB3378">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1AE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6905">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FC9B">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w:t>
            </w:r>
            <w:r>
              <w:rPr>
                <w:rFonts w:hint="eastAsia" w:eastAsia="仿宋"/>
                <w:color w:val="auto"/>
                <w:kern w:val="0"/>
                <w:sz w:val="28"/>
                <w:szCs w:val="28"/>
                <w:highlight w:val="none"/>
                <w:lang w:bidi="ar"/>
              </w:rPr>
              <w:t>00</w:t>
            </w:r>
          </w:p>
        </w:tc>
      </w:tr>
      <w:tr w14:paraId="75054976">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D5C2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AD96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临沂四中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268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5F8E2C03">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3B7D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D71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郯城二中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B1E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1200</w:t>
            </w:r>
          </w:p>
        </w:tc>
      </w:tr>
      <w:tr w14:paraId="768BE09A">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5AD2">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8A87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郯城美澳学校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0CF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1000</w:t>
            </w:r>
          </w:p>
        </w:tc>
      </w:tr>
      <w:tr w14:paraId="4C2148CC">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42B7">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7CB1">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沂水三中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4B946">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900</w:t>
            </w:r>
          </w:p>
        </w:tc>
      </w:tr>
      <w:tr w14:paraId="4E6482F6">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3FF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临沂</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2BB5C">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沂水四中</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E85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1</w:t>
            </w:r>
            <w:r>
              <w:rPr>
                <w:rFonts w:hint="eastAsia" w:eastAsia="仿宋"/>
                <w:color w:val="auto"/>
                <w:kern w:val="0"/>
                <w:sz w:val="28"/>
                <w:szCs w:val="28"/>
                <w:highlight w:val="none"/>
                <w:lang w:bidi="ar"/>
              </w:rPr>
              <w:t>100</w:t>
            </w:r>
          </w:p>
        </w:tc>
      </w:tr>
      <w:tr w14:paraId="3D19E0D5">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89EF4">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枣庄</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9FE0A">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峄城区职业中专</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FA0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7B9E34A2">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552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日照</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EBA1F">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日照市工业学校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0570">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57666EA9">
        <w:tblPrEx>
          <w:tblCellMar>
            <w:top w:w="0" w:type="dxa"/>
            <w:left w:w="108" w:type="dxa"/>
            <w:bottom w:w="0" w:type="dxa"/>
            <w:right w:w="108" w:type="dxa"/>
          </w:tblCellMar>
        </w:tblPrEx>
        <w:trPr>
          <w:trHeight w:val="583" w:hRule="atLeast"/>
        </w:trPr>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05FD">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日照</w:t>
            </w:r>
          </w:p>
        </w:tc>
        <w:tc>
          <w:tcPr>
            <w:tcW w:w="3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B929E">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日照市农业学校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7413">
            <w:pPr>
              <w:widowControl/>
              <w:spacing w:line="440" w:lineRule="exact"/>
              <w:jc w:val="center"/>
              <w:textAlignment w:val="center"/>
              <w:rPr>
                <w:rFonts w:eastAsia="仿宋"/>
                <w:color w:val="auto"/>
                <w:sz w:val="28"/>
                <w:szCs w:val="28"/>
                <w:highlight w:val="none"/>
              </w:rPr>
            </w:pPr>
            <w:r>
              <w:rPr>
                <w:rFonts w:eastAsia="仿宋"/>
                <w:color w:val="auto"/>
                <w:kern w:val="0"/>
                <w:sz w:val="28"/>
                <w:szCs w:val="28"/>
                <w:highlight w:val="none"/>
                <w:lang w:bidi="ar"/>
              </w:rPr>
              <w:t>800</w:t>
            </w:r>
          </w:p>
        </w:tc>
      </w:tr>
      <w:tr w14:paraId="20A19C59">
        <w:tblPrEx>
          <w:tblCellMar>
            <w:top w:w="0" w:type="dxa"/>
            <w:left w:w="108" w:type="dxa"/>
            <w:bottom w:w="0" w:type="dxa"/>
            <w:right w:w="108" w:type="dxa"/>
          </w:tblCellMar>
        </w:tblPrEx>
        <w:trPr>
          <w:trHeight w:val="592" w:hRule="atLeast"/>
        </w:trPr>
        <w:tc>
          <w:tcPr>
            <w:tcW w:w="59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C5EA8">
            <w:pPr>
              <w:widowControl/>
              <w:spacing w:line="440" w:lineRule="exact"/>
              <w:ind w:firstLine="562"/>
              <w:jc w:val="center"/>
              <w:textAlignment w:val="center"/>
              <w:rPr>
                <w:rFonts w:eastAsia="仿宋"/>
                <w:b/>
                <w:bCs/>
                <w:color w:val="auto"/>
                <w:kern w:val="0"/>
                <w:sz w:val="28"/>
                <w:szCs w:val="28"/>
                <w:highlight w:val="none"/>
                <w:lang w:bidi="ar"/>
              </w:rPr>
            </w:pPr>
            <w:r>
              <w:rPr>
                <w:rFonts w:eastAsia="仿宋"/>
                <w:b/>
                <w:bCs/>
                <w:color w:val="auto"/>
                <w:kern w:val="0"/>
                <w:sz w:val="28"/>
                <w:szCs w:val="28"/>
                <w:highlight w:val="none"/>
                <w:lang w:bidi="ar"/>
              </w:rPr>
              <w:t>合计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95F9">
            <w:pPr>
              <w:widowControl/>
              <w:spacing w:line="440" w:lineRule="exact"/>
              <w:ind w:firstLine="562"/>
              <w:jc w:val="center"/>
              <w:textAlignment w:val="center"/>
              <w:rPr>
                <w:rFonts w:eastAsia="仿宋"/>
                <w:b/>
                <w:bCs/>
                <w:color w:val="auto"/>
                <w:kern w:val="0"/>
                <w:sz w:val="28"/>
                <w:szCs w:val="28"/>
                <w:highlight w:val="none"/>
                <w:lang w:bidi="ar"/>
              </w:rPr>
            </w:pPr>
            <w:r>
              <w:rPr>
                <w:rFonts w:eastAsia="仿宋"/>
                <w:b/>
                <w:bCs/>
                <w:color w:val="auto"/>
                <w:kern w:val="0"/>
                <w:sz w:val="28"/>
                <w:szCs w:val="28"/>
                <w:highlight w:val="none"/>
                <w:lang w:bidi="ar"/>
              </w:rPr>
              <w:t>70</w:t>
            </w:r>
            <w:r>
              <w:rPr>
                <w:rFonts w:hint="eastAsia" w:eastAsia="仿宋"/>
                <w:b/>
                <w:bCs/>
                <w:color w:val="auto"/>
                <w:kern w:val="0"/>
                <w:sz w:val="28"/>
                <w:szCs w:val="28"/>
                <w:highlight w:val="none"/>
                <w:lang w:bidi="ar"/>
              </w:rPr>
              <w:t>000</w:t>
            </w:r>
          </w:p>
        </w:tc>
      </w:tr>
    </w:tbl>
    <w:p w14:paraId="07D7115E">
      <w:pPr>
        <w:pStyle w:val="13"/>
        <w:widowControl/>
        <w:spacing w:before="0" w:beforeAutospacing="0" w:after="0" w:afterAutospacing="0" w:line="440" w:lineRule="exact"/>
        <w:ind w:firstLine="480"/>
        <w:rPr>
          <w:color w:val="auto"/>
          <w:highlight w:val="none"/>
        </w:rPr>
      </w:pPr>
    </w:p>
    <w:p w14:paraId="1C0ED0E6">
      <w:pPr>
        <w:spacing w:line="440" w:lineRule="exact"/>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F381E57">
      <w:pPr>
        <w:pStyle w:val="13"/>
        <w:widowControl/>
        <w:spacing w:before="0" w:beforeAutospacing="0" w:after="0" w:afterAutospacing="0"/>
        <w:ind w:firstLine="56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w:t>
      </w:r>
      <w:r>
        <w:rPr>
          <w:rFonts w:hint="eastAsia"/>
          <w:b/>
          <w:bCs/>
          <w:color w:val="auto"/>
          <w:sz w:val="28"/>
          <w:szCs w:val="28"/>
          <w:highlight w:val="none"/>
        </w:rPr>
        <w:t>表3</w:t>
      </w:r>
    </w:p>
    <w:p w14:paraId="0B12961F">
      <w:pPr>
        <w:pStyle w:val="13"/>
        <w:widowControl/>
        <w:adjustRightInd w:val="0"/>
        <w:snapToGrid w:val="0"/>
        <w:spacing w:before="0" w:beforeAutospacing="0" w:after="0" w:afterAutospacing="0" w:line="579" w:lineRule="exact"/>
        <w:jc w:val="center"/>
        <w:rPr>
          <w:rFonts w:hint="eastAsia" w:ascii="方正小标宋简体" w:hAnsi="方正小标宋简体" w:eastAsia="方正小标宋简体" w:cs="仿宋"/>
          <w:color w:val="auto"/>
          <w:sz w:val="32"/>
          <w:szCs w:val="32"/>
          <w:highlight w:val="none"/>
        </w:rPr>
      </w:pPr>
      <w:r>
        <w:rPr>
          <w:rFonts w:hint="eastAsia" w:ascii="方正小标宋简体" w:hAnsi="方正小标宋简体" w:eastAsia="方正小标宋简体" w:cs="仿宋"/>
          <w:color w:val="auto"/>
          <w:sz w:val="32"/>
          <w:szCs w:val="32"/>
          <w:highlight w:val="none"/>
        </w:rPr>
        <w:t>高校文化墙布置\线上院校直通车的高中（职高）名单</w:t>
      </w:r>
    </w:p>
    <w:tbl>
      <w:tblPr>
        <w:tblStyle w:val="16"/>
        <w:tblW w:w="9079" w:type="dxa"/>
        <w:tblInd w:w="96" w:type="dxa"/>
        <w:tblLayout w:type="fixed"/>
        <w:tblCellMar>
          <w:top w:w="0" w:type="dxa"/>
          <w:left w:w="108" w:type="dxa"/>
          <w:bottom w:w="0" w:type="dxa"/>
          <w:right w:w="108" w:type="dxa"/>
        </w:tblCellMar>
      </w:tblPr>
      <w:tblGrid>
        <w:gridCol w:w="3355"/>
        <w:gridCol w:w="5724"/>
      </w:tblGrid>
      <w:tr w14:paraId="501124B8">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360CF">
            <w:pPr>
              <w:widowControl/>
              <w:ind w:firstLine="562"/>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地市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1BCF">
            <w:pPr>
              <w:widowControl/>
              <w:ind w:firstLine="562"/>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高中名称</w:t>
            </w:r>
          </w:p>
        </w:tc>
      </w:tr>
      <w:tr w14:paraId="07D68A35">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F5C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滨州</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A523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博兴二中</w:t>
            </w:r>
          </w:p>
        </w:tc>
      </w:tr>
      <w:tr w14:paraId="6638F32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3657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滨州</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39474">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博兴三中</w:t>
            </w:r>
          </w:p>
        </w:tc>
      </w:tr>
      <w:tr w14:paraId="6C211D38">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AA9E">
            <w:pPr>
              <w:widowControl/>
              <w:jc w:val="center"/>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滨州</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6865B">
            <w:pPr>
              <w:widowControl/>
              <w:jc w:val="center"/>
              <w:textAlignment w:val="center"/>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博兴一中</w:t>
            </w:r>
          </w:p>
        </w:tc>
      </w:tr>
      <w:tr w14:paraId="40EC4A0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2CFC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滨州</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2184">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博兴职业中专</w:t>
            </w:r>
          </w:p>
        </w:tc>
      </w:tr>
      <w:tr w14:paraId="70E4C271">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4F1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滨州</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CF15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惠民二中</w:t>
            </w:r>
          </w:p>
        </w:tc>
      </w:tr>
      <w:tr w14:paraId="24046361">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527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滨州</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E01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惠民职业中专</w:t>
            </w:r>
          </w:p>
        </w:tc>
      </w:tr>
      <w:tr w14:paraId="376FD0E2">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C36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德州</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D6D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德州第二中学</w:t>
            </w:r>
          </w:p>
        </w:tc>
      </w:tr>
      <w:tr w14:paraId="659D5277">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210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德州</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E003">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德州市实验中学</w:t>
            </w:r>
          </w:p>
        </w:tc>
      </w:tr>
      <w:tr w14:paraId="1225CC66">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365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德州</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0CE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乐陵第一中学</w:t>
            </w:r>
          </w:p>
        </w:tc>
      </w:tr>
      <w:tr w14:paraId="54DCE95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A1A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德州</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AF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禹城综合高中</w:t>
            </w:r>
          </w:p>
        </w:tc>
      </w:tr>
      <w:tr w14:paraId="5FA177C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EE56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FDE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东明职业中专</w:t>
            </w:r>
          </w:p>
        </w:tc>
      </w:tr>
      <w:tr w14:paraId="581A16FF">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943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9CB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菏泽二中</w:t>
            </w:r>
          </w:p>
        </w:tc>
      </w:tr>
      <w:tr w14:paraId="04F7FCF5">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4C3">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DB11">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菏泽三中</w:t>
            </w:r>
          </w:p>
        </w:tc>
      </w:tr>
      <w:tr w14:paraId="36DB09F1">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3E3">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FEF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巨野实验中学</w:t>
            </w:r>
          </w:p>
        </w:tc>
      </w:tr>
      <w:tr w14:paraId="6DA15FDC">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E52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64D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鄄城二中</w:t>
            </w:r>
          </w:p>
        </w:tc>
      </w:tr>
      <w:tr w14:paraId="7081671A">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EC1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0D0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鄄城实验中学</w:t>
            </w:r>
          </w:p>
        </w:tc>
      </w:tr>
      <w:tr w14:paraId="6BC24F52">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727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菏泽</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4B29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郓城高级中学</w:t>
            </w:r>
          </w:p>
        </w:tc>
      </w:tr>
      <w:tr w14:paraId="3B61377B">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F1B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F19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济南历城职业中专</w:t>
            </w:r>
          </w:p>
        </w:tc>
      </w:tr>
      <w:tr w14:paraId="2BD270A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7D8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28B3">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济南三中</w:t>
            </w:r>
          </w:p>
        </w:tc>
      </w:tr>
      <w:tr w14:paraId="4E0C8F41">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197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715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济南商贸学校</w:t>
            </w:r>
          </w:p>
        </w:tc>
      </w:tr>
      <w:tr w14:paraId="043D1559">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10C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568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莱芜市第四中学</w:t>
            </w:r>
          </w:p>
        </w:tc>
      </w:tr>
      <w:tr w14:paraId="5CE3BE92">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BB4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EADC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莱芜职业中专</w:t>
            </w:r>
          </w:p>
        </w:tc>
      </w:tr>
      <w:tr w14:paraId="45B9A5DB">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059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济南</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FD0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山东省莱芜市第二中学</w:t>
            </w:r>
          </w:p>
        </w:tc>
      </w:tr>
      <w:tr w14:paraId="1965706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E80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E606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济宁二中</w:t>
            </w:r>
          </w:p>
        </w:tc>
      </w:tr>
      <w:tr w14:paraId="7752B7E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A58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A754">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济宁实验中学</w:t>
            </w:r>
          </w:p>
        </w:tc>
      </w:tr>
      <w:tr w14:paraId="77F44C43">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583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4FD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济宁学院附属</w:t>
            </w:r>
          </w:p>
        </w:tc>
      </w:tr>
      <w:tr w14:paraId="37FE89E5">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379F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4C7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嘉祥职业中专</w:t>
            </w:r>
          </w:p>
        </w:tc>
      </w:tr>
      <w:tr w14:paraId="6CD50D7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5B8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AC2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金乡二中</w:t>
            </w:r>
          </w:p>
        </w:tc>
      </w:tr>
      <w:tr w14:paraId="0F9B1507">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684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2EC2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金乡职业中专</w:t>
            </w:r>
          </w:p>
        </w:tc>
      </w:tr>
      <w:tr w14:paraId="4213B1A1">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6E0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D36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泗水二中</w:t>
            </w:r>
          </w:p>
        </w:tc>
      </w:tr>
      <w:tr w14:paraId="7AA16A2C">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6B9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7E2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邹城实验中学</w:t>
            </w:r>
          </w:p>
        </w:tc>
      </w:tr>
      <w:tr w14:paraId="76873337">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D0D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7DE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邹城兖矿二中</w:t>
            </w:r>
          </w:p>
        </w:tc>
      </w:tr>
      <w:tr w14:paraId="2FC5A8B5">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F051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济宁</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0480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邹城职教中心</w:t>
            </w:r>
          </w:p>
        </w:tc>
      </w:tr>
      <w:tr w14:paraId="07CA661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8B2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聊城</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E52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茌平二中</w:t>
            </w:r>
          </w:p>
        </w:tc>
      </w:tr>
      <w:tr w14:paraId="4F9C04F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242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聊城</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801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茌平三中</w:t>
            </w:r>
          </w:p>
        </w:tc>
      </w:tr>
      <w:tr w14:paraId="4C50B3C0">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C9B3">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聊城</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8820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高唐二中</w:t>
            </w:r>
          </w:p>
        </w:tc>
      </w:tr>
      <w:tr w14:paraId="6FCCD0F1">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FE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聊城</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4FD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聊城二中</w:t>
            </w:r>
          </w:p>
        </w:tc>
      </w:tr>
      <w:tr w14:paraId="4D0434B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998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聊城</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E8A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临清二中</w:t>
            </w:r>
          </w:p>
        </w:tc>
      </w:tr>
      <w:tr w14:paraId="5A14DE52">
        <w:tblPrEx>
          <w:tblCellMar>
            <w:top w:w="0" w:type="dxa"/>
            <w:left w:w="108" w:type="dxa"/>
            <w:bottom w:w="0" w:type="dxa"/>
            <w:right w:w="108" w:type="dxa"/>
          </w:tblCellMar>
        </w:tblPrEx>
        <w:trPr>
          <w:trHeight w:val="344"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E2A1">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聊城</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3D68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临清三中</w:t>
            </w:r>
          </w:p>
        </w:tc>
      </w:tr>
      <w:tr w14:paraId="55D066E6">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BFD4">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聊城</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53C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莘县第二中学</w:t>
            </w:r>
          </w:p>
        </w:tc>
      </w:tr>
      <w:tr w14:paraId="502BC17B">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041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DF59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莒南二中</w:t>
            </w:r>
          </w:p>
        </w:tc>
      </w:tr>
      <w:tr w14:paraId="7326884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4BB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D9D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兰陵东苑高级中学</w:t>
            </w:r>
          </w:p>
        </w:tc>
      </w:tr>
      <w:tr w14:paraId="5B37E89A">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D481">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9085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兰陵六中</w:t>
            </w:r>
          </w:p>
        </w:tc>
      </w:tr>
      <w:tr w14:paraId="3DA478C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37C43">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0088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临沭二中</w:t>
            </w:r>
          </w:p>
        </w:tc>
      </w:tr>
      <w:tr w14:paraId="1839BDA8">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368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EBBF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临沭实验中学</w:t>
            </w:r>
          </w:p>
        </w:tc>
      </w:tr>
      <w:tr w14:paraId="5B8008F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4DD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6C84">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临沂电子科技学校</w:t>
            </w:r>
          </w:p>
        </w:tc>
      </w:tr>
      <w:tr w14:paraId="25FDEA41">
        <w:tblPrEx>
          <w:tblCellMar>
            <w:top w:w="0" w:type="dxa"/>
            <w:left w:w="108" w:type="dxa"/>
            <w:bottom w:w="0" w:type="dxa"/>
            <w:right w:w="108" w:type="dxa"/>
          </w:tblCellMar>
        </w:tblPrEx>
        <w:trPr>
          <w:trHeight w:val="344"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1CB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160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临沂二中</w:t>
            </w:r>
          </w:p>
        </w:tc>
      </w:tr>
      <w:tr w14:paraId="01862B6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EFF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7B3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临沂兴华职业学校</w:t>
            </w:r>
          </w:p>
        </w:tc>
      </w:tr>
      <w:tr w14:paraId="60F41498">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22B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238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蒙阴实验中学</w:t>
            </w:r>
          </w:p>
        </w:tc>
      </w:tr>
      <w:tr w14:paraId="0E6DCF9A">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63A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7A5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蒙阴智华职业中专</w:t>
            </w:r>
          </w:p>
        </w:tc>
      </w:tr>
      <w:tr w14:paraId="0BCF083C">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B77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B65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平邑曾子学校</w:t>
            </w:r>
          </w:p>
        </w:tc>
      </w:tr>
      <w:tr w14:paraId="21D2AD59">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CC6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5B54">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郯城美澳学校</w:t>
            </w:r>
          </w:p>
        </w:tc>
      </w:tr>
      <w:tr w14:paraId="2B4915BA">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D5A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8CA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沂水二中</w:t>
            </w:r>
          </w:p>
        </w:tc>
      </w:tr>
      <w:tr w14:paraId="479BDD83">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B2A5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AFDF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沂水三中</w:t>
            </w:r>
          </w:p>
        </w:tc>
      </w:tr>
      <w:tr w14:paraId="34B9EFC9">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DC83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临沂</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AD1C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沂水四中</w:t>
            </w:r>
          </w:p>
        </w:tc>
      </w:tr>
      <w:tr w14:paraId="1082E2CF">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FBF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青岛</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69B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黄岛二中</w:t>
            </w:r>
          </w:p>
        </w:tc>
      </w:tr>
      <w:tr w14:paraId="2E76EC73">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4FA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青岛</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BB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崂山二中</w:t>
            </w:r>
          </w:p>
        </w:tc>
      </w:tr>
      <w:tr w14:paraId="61ADBBC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C14A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日照</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38CD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日照市工业学校</w:t>
            </w:r>
          </w:p>
        </w:tc>
      </w:tr>
      <w:tr w14:paraId="765CE401">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A15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日照</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8BF63">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日照市农业学校</w:t>
            </w:r>
          </w:p>
        </w:tc>
      </w:tr>
      <w:tr w14:paraId="2EAE8150">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B32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泰安</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2DE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肥城六中</w:t>
            </w:r>
          </w:p>
        </w:tc>
      </w:tr>
      <w:tr w14:paraId="01C27CA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F00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泰安</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248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肥城三中</w:t>
            </w:r>
          </w:p>
        </w:tc>
      </w:tr>
      <w:tr w14:paraId="60B7233B">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EC9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泰安</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6BB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新泰市汶城中学</w:t>
            </w:r>
          </w:p>
        </w:tc>
      </w:tr>
      <w:tr w14:paraId="121706F0">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24543">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泰安</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CDD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新汶中学</w:t>
            </w:r>
          </w:p>
        </w:tc>
      </w:tr>
      <w:tr w14:paraId="11EA7B0C">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F49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9535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安丘实验中学</w:t>
            </w:r>
          </w:p>
        </w:tc>
      </w:tr>
      <w:tr w14:paraId="7C43D0C1">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D70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D914">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安丘市职业中专</w:t>
            </w:r>
          </w:p>
        </w:tc>
      </w:tr>
      <w:tr w14:paraId="26830EC6">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8074">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5AE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昌乐职业中专</w:t>
            </w:r>
          </w:p>
        </w:tc>
      </w:tr>
      <w:tr w14:paraId="2F878A66">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6E5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E27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昌邑市文山中学</w:t>
            </w:r>
          </w:p>
        </w:tc>
      </w:tr>
      <w:tr w14:paraId="703B695F">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3FB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31E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昌邑文华学校</w:t>
            </w:r>
          </w:p>
        </w:tc>
      </w:tr>
      <w:tr w14:paraId="69719E7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CF9C9">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A9E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高密市财经职业中专</w:t>
            </w:r>
          </w:p>
        </w:tc>
      </w:tr>
      <w:tr w14:paraId="57ACA23A">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715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99B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高密市第三中学</w:t>
            </w:r>
          </w:p>
        </w:tc>
      </w:tr>
      <w:tr w14:paraId="089CF083">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0F50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0B71">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海岳中学</w:t>
            </w:r>
          </w:p>
        </w:tc>
      </w:tr>
      <w:tr w14:paraId="177011F8">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6ED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858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临朐中学</w:t>
            </w:r>
          </w:p>
        </w:tc>
      </w:tr>
      <w:tr w14:paraId="7312687D">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E48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82596">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青州二中</w:t>
            </w:r>
          </w:p>
        </w:tc>
      </w:tr>
      <w:tr w14:paraId="27842932">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E85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AAD1">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寿光二中</w:t>
            </w:r>
          </w:p>
        </w:tc>
      </w:tr>
      <w:tr w14:paraId="77029AD5">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427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724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潍坊卫生学校</w:t>
            </w:r>
          </w:p>
        </w:tc>
      </w:tr>
      <w:tr w14:paraId="599799D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76D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烟台</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F61E">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蓬莱市第二中学</w:t>
            </w:r>
          </w:p>
        </w:tc>
      </w:tr>
      <w:tr w14:paraId="3F2A89A9">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7DC1">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枣庄</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D6FB">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峄城区职业中专</w:t>
            </w:r>
          </w:p>
        </w:tc>
      </w:tr>
      <w:tr w14:paraId="2685059E">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B03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枣庄</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0E6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枣庄二中</w:t>
            </w:r>
          </w:p>
        </w:tc>
      </w:tr>
      <w:tr w14:paraId="56735019">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E890">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枣庄</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A11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枣庄九中</w:t>
            </w:r>
          </w:p>
        </w:tc>
      </w:tr>
      <w:tr w14:paraId="06920926">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122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枣庄</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C34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枣庄第十六中学</w:t>
            </w:r>
          </w:p>
        </w:tc>
      </w:tr>
      <w:tr w14:paraId="0302C255">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F6D5">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淄博</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24D92">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桓台第二中学</w:t>
            </w:r>
          </w:p>
        </w:tc>
      </w:tr>
      <w:tr w14:paraId="2F4FB427">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044F">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淄博</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6B38">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淄博第四中学</w:t>
            </w:r>
          </w:p>
        </w:tc>
      </w:tr>
      <w:tr w14:paraId="46BCC803">
        <w:tblPrEx>
          <w:tblCellMar>
            <w:top w:w="0" w:type="dxa"/>
            <w:left w:w="108" w:type="dxa"/>
            <w:bottom w:w="0" w:type="dxa"/>
            <w:right w:w="108" w:type="dxa"/>
          </w:tblCellMar>
        </w:tblPrEx>
        <w:trPr>
          <w:trHeight w:val="336"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CF8D">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淄博</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B1FC">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淄博第五中学</w:t>
            </w:r>
          </w:p>
        </w:tc>
      </w:tr>
      <w:tr w14:paraId="77404D07">
        <w:tblPrEx>
          <w:tblCellMar>
            <w:top w:w="0" w:type="dxa"/>
            <w:left w:w="108" w:type="dxa"/>
            <w:bottom w:w="0" w:type="dxa"/>
            <w:right w:w="108" w:type="dxa"/>
          </w:tblCellMar>
        </w:tblPrEx>
        <w:trPr>
          <w:trHeight w:val="347" w:hRule="atLeast"/>
        </w:trPr>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9E2A">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淄博</w:t>
            </w:r>
          </w:p>
        </w:tc>
        <w:tc>
          <w:tcPr>
            <w:tcW w:w="5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0877">
            <w:pPr>
              <w:widowControl/>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淄博市博山区实验中学</w:t>
            </w:r>
          </w:p>
        </w:tc>
      </w:tr>
    </w:tbl>
    <w:p w14:paraId="31765B31">
      <w:pPr>
        <w:pStyle w:val="13"/>
        <w:widowControl/>
        <w:adjustRightInd w:val="0"/>
        <w:snapToGrid w:val="0"/>
        <w:spacing w:before="0" w:beforeAutospacing="0" w:after="0" w:afterAutospacing="0" w:line="579" w:lineRule="exact"/>
        <w:ind w:firstLine="643"/>
        <w:rPr>
          <w:rFonts w:hint="eastAsia" w:ascii="仿宋" w:hAnsi="仿宋" w:eastAsia="仿宋" w:cs="仿宋"/>
          <w:b/>
          <w:bCs/>
          <w:color w:val="auto"/>
          <w:sz w:val="32"/>
          <w:szCs w:val="32"/>
          <w:highlight w:val="none"/>
        </w:rPr>
        <w:sectPr>
          <w:pgSz w:w="11906" w:h="16838"/>
          <w:pgMar w:top="1757" w:right="1474" w:bottom="1644" w:left="1587" w:header="851" w:footer="992" w:gutter="0"/>
          <w:cols w:space="425" w:num="1"/>
          <w:docGrid w:type="lines" w:linePitch="312" w:charSpace="0"/>
        </w:sectPr>
      </w:pPr>
    </w:p>
    <w:p w14:paraId="4F7E31EA">
      <w:pPr>
        <w:pStyle w:val="13"/>
        <w:widowControl/>
        <w:adjustRightInd w:val="0"/>
        <w:snapToGrid w:val="0"/>
        <w:spacing w:before="0" w:beforeAutospacing="0" w:after="0" w:afterAutospacing="0" w:line="579" w:lineRule="exact"/>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附件2：报价文件格式</w:t>
      </w:r>
    </w:p>
    <w:p w14:paraId="1483E92E">
      <w:pPr>
        <w:pStyle w:val="11"/>
        <w:adjustRightInd w:val="0"/>
        <w:snapToGrid w:val="0"/>
        <w:spacing w:line="579" w:lineRule="exact"/>
        <w:rPr>
          <w:rFonts w:hint="eastAsia" w:ascii="仿宋" w:hAnsi="仿宋" w:eastAsia="仿宋" w:cs="仿宋"/>
          <w:color w:val="auto"/>
          <w:kern w:val="44"/>
          <w:sz w:val="28"/>
          <w:szCs w:val="28"/>
          <w:highlight w:val="none"/>
        </w:rPr>
      </w:pPr>
    </w:p>
    <w:p w14:paraId="57F89644">
      <w:pPr>
        <w:adjustRightInd w:val="0"/>
        <w:snapToGrid w:val="0"/>
        <w:spacing w:line="579" w:lineRule="exact"/>
        <w:ind w:firstLine="880"/>
        <w:jc w:val="center"/>
        <w:rPr>
          <w:rFonts w:ascii="黑体" w:eastAsia="黑体"/>
          <w:color w:val="auto"/>
          <w:sz w:val="44"/>
          <w:szCs w:val="44"/>
          <w:highlight w:val="none"/>
        </w:rPr>
      </w:pPr>
      <w:r>
        <w:rPr>
          <w:rFonts w:hint="eastAsia" w:ascii="黑体" w:eastAsia="黑体"/>
          <w:color w:val="auto"/>
          <w:sz w:val="44"/>
          <w:szCs w:val="44"/>
          <w:highlight w:val="none"/>
        </w:rPr>
        <w:t>报价单</w:t>
      </w:r>
    </w:p>
    <w:p w14:paraId="29DA6764">
      <w:pPr>
        <w:adjustRightInd w:val="0"/>
        <w:snapToGrid w:val="0"/>
        <w:spacing w:line="579" w:lineRule="exact"/>
        <w:ind w:firstLine="640"/>
        <w:rPr>
          <w:rFonts w:ascii="仿宋_GB2312" w:eastAsia="仿宋_GB2312"/>
          <w:color w:val="auto"/>
          <w:sz w:val="32"/>
          <w:szCs w:val="32"/>
          <w:highlight w:val="none"/>
        </w:rPr>
      </w:pPr>
    </w:p>
    <w:p w14:paraId="3BA81DF4">
      <w:pPr>
        <w:adjustRightInd w:val="0"/>
        <w:snapToGrid w:val="0"/>
        <w:spacing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山东城市服务职业学院：</w:t>
      </w:r>
    </w:p>
    <w:p w14:paraId="6ABC4255">
      <w:pPr>
        <w:adjustRightInd w:val="0"/>
        <w:snapToGrid w:val="0"/>
        <w:spacing w:line="579" w:lineRule="exact"/>
        <w:ind w:firstLine="640" w:firstLineChars="200"/>
        <w:rPr>
          <w:rFonts w:hint="eastAsia" w:ascii="仿宋_GB2312" w:hAnsi="宋体" w:eastAsia="仿宋_GB2312" w:cs="宋体"/>
          <w:bCs/>
          <w:color w:val="auto"/>
          <w:sz w:val="32"/>
          <w:szCs w:val="32"/>
          <w:highlight w:val="none"/>
        </w:rPr>
      </w:pPr>
      <w:r>
        <w:rPr>
          <w:rFonts w:hint="eastAsia" w:ascii="仿宋" w:hAnsi="仿宋" w:eastAsia="仿宋" w:cs="仿宋"/>
          <w:bCs/>
          <w:color w:val="auto"/>
          <w:sz w:val="32"/>
          <w:szCs w:val="32"/>
          <w:highlight w:val="none"/>
        </w:rPr>
        <w:t>我单位在</w:t>
      </w:r>
      <w:r>
        <w:rPr>
          <w:rFonts w:hint="eastAsia" w:ascii="仿宋" w:hAnsi="仿宋" w:eastAsia="仿宋" w:cs="仿宋"/>
          <w:color w:val="auto"/>
          <w:sz w:val="32"/>
          <w:szCs w:val="32"/>
          <w:highlight w:val="none"/>
          <w:shd w:val="clear" w:color="auto" w:fill="FFFFFF"/>
        </w:rPr>
        <w:t>山东城市服务职业学院2025年招生宣传采购项目（单招、综评）中的报价为人民币___________元，大写__________元。</w:t>
      </w:r>
    </w:p>
    <w:p w14:paraId="6B6D67F7">
      <w:pPr>
        <w:adjustRightInd w:val="0"/>
        <w:snapToGrid w:val="0"/>
        <w:spacing w:line="579" w:lineRule="exact"/>
        <w:ind w:firstLine="640" w:firstLineChars="200"/>
        <w:rPr>
          <w:rFonts w:hint="eastAsia" w:ascii="仿宋" w:hAnsi="仿宋" w:eastAsia="仿宋" w:cs="仿宋"/>
          <w:color w:val="auto"/>
          <w:sz w:val="32"/>
          <w:szCs w:val="32"/>
          <w:highlight w:val="none"/>
        </w:rPr>
      </w:pPr>
    </w:p>
    <w:p w14:paraId="504A8D2C">
      <w:pPr>
        <w:adjustRightInd w:val="0"/>
        <w:snapToGrid w:val="0"/>
        <w:spacing w:line="579" w:lineRule="exact"/>
        <w:ind w:firstLine="640" w:firstLineChars="200"/>
        <w:rPr>
          <w:rFonts w:hint="eastAsia" w:ascii="仿宋_GB2312" w:hAnsi="宋体" w:eastAsia="仿宋_GB2312" w:cs="宋体"/>
          <w:bCs/>
          <w:color w:val="auto"/>
          <w:sz w:val="32"/>
          <w:szCs w:val="32"/>
          <w:highlight w:val="none"/>
        </w:rPr>
      </w:pPr>
      <w:r>
        <w:rPr>
          <w:rFonts w:hint="eastAsia" w:ascii="仿宋" w:hAnsi="仿宋" w:eastAsia="仿宋" w:cs="仿宋"/>
          <w:color w:val="auto"/>
          <w:sz w:val="32"/>
          <w:szCs w:val="32"/>
          <w:highlight w:val="none"/>
        </w:rPr>
        <w:t>响应情况：</w:t>
      </w:r>
      <w:r>
        <w:rPr>
          <w:rFonts w:hint="eastAsia" w:ascii="仿宋" w:hAnsi="仿宋" w:eastAsia="仿宋" w:cs="仿宋"/>
          <w:color w:val="auto"/>
          <w:sz w:val="32"/>
          <w:szCs w:val="32"/>
          <w:highlight w:val="none"/>
          <w:u w:val="single"/>
        </w:rPr>
        <w:t xml:space="preserve">        （是/否）</w:t>
      </w:r>
      <w:r>
        <w:rPr>
          <w:rFonts w:hint="eastAsia" w:ascii="仿宋" w:hAnsi="仿宋" w:eastAsia="仿宋" w:cs="仿宋"/>
          <w:color w:val="auto"/>
          <w:sz w:val="32"/>
          <w:szCs w:val="32"/>
          <w:highlight w:val="none"/>
        </w:rPr>
        <w:t>完全响应询价公告内容。</w:t>
      </w:r>
    </w:p>
    <w:p w14:paraId="60A2D448">
      <w:pPr>
        <w:pStyle w:val="8"/>
        <w:adjustRightInd w:val="0"/>
        <w:snapToGrid w:val="0"/>
        <w:spacing w:after="0" w:line="579" w:lineRule="exact"/>
        <w:ind w:firstLine="640"/>
        <w:rPr>
          <w:rFonts w:ascii="仿宋_GB2312" w:eastAsia="仿宋_GB2312"/>
          <w:color w:val="auto"/>
          <w:sz w:val="32"/>
          <w:szCs w:val="32"/>
          <w:highlight w:val="none"/>
        </w:rPr>
      </w:pPr>
    </w:p>
    <w:p w14:paraId="446003C2">
      <w:pPr>
        <w:pStyle w:val="8"/>
        <w:adjustRightInd w:val="0"/>
        <w:snapToGrid w:val="0"/>
        <w:spacing w:after="0" w:line="579" w:lineRule="exact"/>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联系人：</w:t>
      </w:r>
    </w:p>
    <w:p w14:paraId="5006EFED">
      <w:pPr>
        <w:adjustRightInd w:val="0"/>
        <w:snapToGrid w:val="0"/>
        <w:spacing w:line="579" w:lineRule="exact"/>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联系电话：</w:t>
      </w:r>
    </w:p>
    <w:p w14:paraId="7199C36C">
      <w:pPr>
        <w:pStyle w:val="3"/>
        <w:adjustRightInd w:val="0"/>
        <w:snapToGrid w:val="0"/>
        <w:spacing w:line="579" w:lineRule="exact"/>
        <w:ind w:firstLine="643"/>
        <w:jc w:val="both"/>
        <w:rPr>
          <w:color w:val="auto"/>
          <w:sz w:val="32"/>
          <w:highlight w:val="none"/>
        </w:rPr>
      </w:pPr>
    </w:p>
    <w:p w14:paraId="0ECA7F14">
      <w:pPr>
        <w:adjustRightInd w:val="0"/>
        <w:snapToGrid w:val="0"/>
        <w:spacing w:line="579" w:lineRule="exact"/>
        <w:ind w:firstLine="420"/>
        <w:rPr>
          <w:color w:val="auto"/>
          <w:highlight w:val="none"/>
        </w:rPr>
      </w:pPr>
    </w:p>
    <w:p w14:paraId="5F433712">
      <w:pPr>
        <w:pStyle w:val="8"/>
        <w:adjustRightInd w:val="0"/>
        <w:snapToGrid w:val="0"/>
        <w:spacing w:after="0" w:line="579" w:lineRule="exact"/>
        <w:ind w:firstLine="640"/>
        <w:jc w:val="center"/>
        <w:rPr>
          <w:color w:val="auto"/>
          <w:sz w:val="32"/>
          <w:szCs w:val="32"/>
          <w:highlight w:val="none"/>
        </w:rPr>
      </w:pPr>
      <w:r>
        <w:rPr>
          <w:rFonts w:hint="eastAsia"/>
          <w:color w:val="auto"/>
          <w:sz w:val="32"/>
          <w:szCs w:val="32"/>
          <w:highlight w:val="none"/>
        </w:rPr>
        <w:t xml:space="preserve">                 报价单位（章）：</w:t>
      </w:r>
    </w:p>
    <w:p w14:paraId="32D4F70C">
      <w:pPr>
        <w:pStyle w:val="8"/>
        <w:adjustRightInd w:val="0"/>
        <w:snapToGrid w:val="0"/>
        <w:spacing w:after="0" w:line="579" w:lineRule="exact"/>
        <w:ind w:firstLine="640"/>
        <w:jc w:val="center"/>
        <w:rPr>
          <w:color w:val="auto"/>
          <w:highlight w:val="none"/>
        </w:rPr>
      </w:pPr>
      <w:r>
        <w:rPr>
          <w:rFonts w:hint="eastAsia"/>
          <w:color w:val="auto"/>
          <w:sz w:val="32"/>
          <w:szCs w:val="32"/>
          <w:highlight w:val="none"/>
        </w:rPr>
        <w:t xml:space="preserve">                            2024年   月  日</w:t>
      </w:r>
    </w:p>
    <w:p w14:paraId="061B8541">
      <w:pPr>
        <w:adjustRightInd w:val="0"/>
        <w:snapToGrid w:val="0"/>
        <w:spacing w:line="579" w:lineRule="exact"/>
        <w:ind w:firstLine="420"/>
        <w:rPr>
          <w:color w:val="auto"/>
          <w:highlight w:val="none"/>
        </w:rPr>
      </w:pPr>
    </w:p>
    <w:p w14:paraId="131E19FA">
      <w:pPr>
        <w:pStyle w:val="11"/>
        <w:adjustRightInd w:val="0"/>
        <w:snapToGrid w:val="0"/>
        <w:spacing w:line="579" w:lineRule="exact"/>
        <w:ind w:firstLine="422"/>
        <w:jc w:val="left"/>
        <w:rPr>
          <w:b/>
          <w:bCs/>
          <w:color w:val="auto"/>
          <w:highlight w:val="none"/>
        </w:rPr>
      </w:pPr>
    </w:p>
    <w:p w14:paraId="02E5E0E4">
      <w:pPr>
        <w:adjustRightInd w:val="0"/>
        <w:snapToGrid w:val="0"/>
        <w:spacing w:line="579" w:lineRule="exact"/>
        <w:ind w:firstLine="640"/>
        <w:rPr>
          <w:rFonts w:hint="eastAsia" w:ascii="仿宋" w:hAnsi="仿宋" w:eastAsia="仿宋" w:cs="仿宋"/>
          <w:color w:val="auto"/>
          <w:kern w:val="44"/>
          <w:sz w:val="28"/>
          <w:szCs w:val="28"/>
          <w:highlight w:val="none"/>
        </w:rPr>
      </w:pPr>
      <w:r>
        <w:rPr>
          <w:rFonts w:ascii="仿宋" w:hAnsi="仿宋" w:eastAsia="仿宋" w:cs="仿宋"/>
          <w:color w:val="auto"/>
          <w:kern w:val="0"/>
          <w:sz w:val="32"/>
          <w:szCs w:val="32"/>
          <w:highlight w:val="none"/>
        </w:rPr>
        <w:br w:type="page"/>
      </w:r>
    </w:p>
    <w:p w14:paraId="119A4506">
      <w:pPr>
        <w:adjustRightInd w:val="0"/>
        <w:snapToGrid w:val="0"/>
        <w:spacing w:line="579" w:lineRule="exact"/>
        <w:ind w:firstLine="720"/>
        <w:jc w:val="center"/>
        <w:rPr>
          <w:rFonts w:ascii="黑体" w:eastAsia="黑体"/>
          <w:color w:val="auto"/>
          <w:sz w:val="36"/>
          <w:szCs w:val="36"/>
          <w:highlight w:val="none"/>
        </w:rPr>
      </w:pPr>
      <w:r>
        <w:rPr>
          <w:rFonts w:hint="eastAsia" w:ascii="黑体" w:eastAsia="黑体"/>
          <w:color w:val="auto"/>
          <w:sz w:val="36"/>
          <w:szCs w:val="36"/>
          <w:highlight w:val="none"/>
        </w:rPr>
        <w:t>近三年在经营活动中无重大违法记录声明函</w:t>
      </w:r>
    </w:p>
    <w:p w14:paraId="390B28F6">
      <w:pPr>
        <w:adjustRightInd w:val="0"/>
        <w:snapToGrid w:val="0"/>
        <w:spacing w:line="579" w:lineRule="exact"/>
        <w:ind w:firstLine="640"/>
        <w:rPr>
          <w:rFonts w:hint="eastAsia" w:ascii="仿宋" w:hAnsi="仿宋" w:eastAsia="仿宋" w:cs="仿宋"/>
          <w:color w:val="auto"/>
          <w:sz w:val="32"/>
          <w:szCs w:val="32"/>
          <w:highlight w:val="none"/>
        </w:rPr>
      </w:pPr>
    </w:p>
    <w:p w14:paraId="2C86F813">
      <w:pPr>
        <w:adjustRightInd w:val="0"/>
        <w:snapToGrid w:val="0"/>
        <w:spacing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山东城市服务职业学院：</w:t>
      </w:r>
    </w:p>
    <w:p w14:paraId="58C4D3DF">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我公司参与</w:t>
      </w:r>
      <w:r>
        <w:rPr>
          <w:rFonts w:hint="eastAsia" w:ascii="仿宋" w:hAnsi="仿宋" w:eastAsia="仿宋" w:cs="仿宋"/>
          <w:bCs/>
          <w:color w:val="auto"/>
          <w:sz w:val="32"/>
          <w:szCs w:val="32"/>
          <w:highlight w:val="none"/>
          <w:u w:val="single"/>
        </w:rPr>
        <w:t xml:space="preserve">      （项目名称）</w:t>
      </w:r>
      <w:r>
        <w:rPr>
          <w:rFonts w:hint="eastAsia" w:ascii="仿宋" w:hAnsi="仿宋" w:eastAsia="仿宋" w:cs="仿宋"/>
          <w:bCs/>
          <w:color w:val="auto"/>
          <w:sz w:val="32"/>
          <w:szCs w:val="32"/>
          <w:highlight w:val="none"/>
        </w:rPr>
        <w:t>前近三年在经营活动中无重大违法记录，特此声明。</w:t>
      </w:r>
    </w:p>
    <w:p w14:paraId="5EE962D4">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我公司为此声明的真实性负责，如有欺骗、隐瞒、谎报等行为，愿意接受采购人按照国家相关法律法规等规定给予的处罚。</w:t>
      </w:r>
    </w:p>
    <w:p w14:paraId="135980EB">
      <w:pPr>
        <w:adjustRightInd w:val="0"/>
        <w:snapToGrid w:val="0"/>
        <w:spacing w:line="579" w:lineRule="exact"/>
        <w:ind w:firstLine="640" w:firstLineChars="200"/>
        <w:rPr>
          <w:rFonts w:hint="eastAsia" w:ascii="仿宋" w:hAnsi="仿宋" w:eastAsia="仿宋" w:cs="仿宋"/>
          <w:bCs/>
          <w:color w:val="auto"/>
          <w:sz w:val="32"/>
          <w:szCs w:val="32"/>
          <w:highlight w:val="none"/>
        </w:rPr>
      </w:pPr>
    </w:p>
    <w:p w14:paraId="32C1779D">
      <w:pPr>
        <w:wordWrap w:val="0"/>
        <w:spacing w:line="560" w:lineRule="exact"/>
        <w:jc w:val="right"/>
        <w:textAlignment w:val="center"/>
        <w:rPr>
          <w:rFonts w:hint="eastAsia" w:ascii="宋体" w:hAnsi="宋体"/>
          <w:color w:val="auto"/>
          <w:sz w:val="28"/>
          <w:szCs w:val="28"/>
          <w:highlight w:val="none"/>
        </w:rPr>
      </w:pPr>
    </w:p>
    <w:p w14:paraId="2AD982AA">
      <w:pPr>
        <w:wordWrap w:val="0"/>
        <w:spacing w:line="560" w:lineRule="exact"/>
        <w:jc w:val="right"/>
        <w:textAlignment w:val="center"/>
        <w:rPr>
          <w:rFonts w:hint="eastAsia" w:ascii="宋体" w:hAnsi="宋体"/>
          <w:color w:val="auto"/>
          <w:sz w:val="28"/>
          <w:szCs w:val="28"/>
          <w:highlight w:val="none"/>
        </w:rPr>
      </w:pPr>
    </w:p>
    <w:p w14:paraId="1B40C389">
      <w:pPr>
        <w:adjustRightInd w:val="0"/>
        <w:snapToGrid w:val="0"/>
        <w:spacing w:line="579" w:lineRule="exact"/>
        <w:ind w:firstLine="320" w:firstLineChars="1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供应商名</w:t>
      </w:r>
      <w:r>
        <w:rPr>
          <w:rFonts w:hint="eastAsia" w:ascii="仿宋" w:hAnsi="仿宋" w:eastAsia="仿宋" w:cs="仿宋"/>
          <w:bCs/>
          <w:color w:val="auto"/>
          <w:sz w:val="32"/>
          <w:szCs w:val="32"/>
          <w:highlight w:val="none"/>
          <w:lang w:val="zh-CN"/>
        </w:rPr>
        <w:t>称（盖章）：</w:t>
      </w:r>
    </w:p>
    <w:p w14:paraId="256F7070">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p>
    <w:p w14:paraId="3B41B1A9">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日期：   年   月    日</w:t>
      </w:r>
    </w:p>
    <w:p w14:paraId="489F88A6">
      <w:pPr>
        <w:ind w:firstLine="640"/>
        <w:rPr>
          <w:rFonts w:hint="eastAsia" w:ascii="仿宋" w:hAnsi="仿宋" w:eastAsia="仿宋" w:cs="仿宋"/>
          <w:bCs/>
          <w:color w:val="auto"/>
          <w:sz w:val="32"/>
          <w:szCs w:val="32"/>
          <w:highlight w:val="none"/>
        </w:rPr>
      </w:pPr>
      <w:r>
        <w:rPr>
          <w:rFonts w:ascii="仿宋" w:hAnsi="仿宋" w:eastAsia="仿宋" w:cs="仿宋"/>
          <w:bCs/>
          <w:color w:val="auto"/>
          <w:sz w:val="32"/>
          <w:szCs w:val="32"/>
          <w:highlight w:val="none"/>
        </w:rPr>
        <w:br w:type="page"/>
      </w:r>
    </w:p>
    <w:p w14:paraId="0AD9700A">
      <w:pPr>
        <w:adjustRightInd w:val="0"/>
        <w:snapToGrid w:val="0"/>
        <w:spacing w:line="579" w:lineRule="exact"/>
        <w:ind w:firstLine="720"/>
        <w:jc w:val="center"/>
        <w:rPr>
          <w:rFonts w:hint="eastAsia" w:ascii="仿宋" w:hAnsi="仿宋" w:eastAsia="黑体" w:cs="仿宋"/>
          <w:color w:val="auto"/>
          <w:sz w:val="32"/>
          <w:szCs w:val="32"/>
          <w:highlight w:val="none"/>
        </w:rPr>
      </w:pPr>
      <w:r>
        <w:rPr>
          <w:rFonts w:hint="eastAsia" w:ascii="黑体" w:eastAsia="黑体"/>
          <w:color w:val="auto"/>
          <w:sz w:val="36"/>
          <w:szCs w:val="36"/>
          <w:highlight w:val="none"/>
        </w:rPr>
        <w:t>财务状况承诺</w:t>
      </w:r>
    </w:p>
    <w:p w14:paraId="46CFF1FD">
      <w:pPr>
        <w:adjustRightInd w:val="0"/>
        <w:snapToGrid w:val="0"/>
        <w:spacing w:line="579" w:lineRule="exact"/>
        <w:ind w:firstLine="640"/>
        <w:rPr>
          <w:rFonts w:hint="eastAsia" w:ascii="仿宋" w:hAnsi="仿宋" w:eastAsia="仿宋" w:cs="仿宋"/>
          <w:color w:val="auto"/>
          <w:sz w:val="32"/>
          <w:szCs w:val="32"/>
          <w:highlight w:val="none"/>
        </w:rPr>
      </w:pPr>
    </w:p>
    <w:p w14:paraId="0ECD2162">
      <w:pPr>
        <w:adjustRightInd w:val="0"/>
        <w:snapToGrid w:val="0"/>
        <w:spacing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山东城市服务职业学院：</w:t>
      </w:r>
    </w:p>
    <w:p w14:paraId="6C8B1A2C">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我公司郑重承诺具有良好的财务状况、 商业信誉良好、财务会计制度健全；严格按照《企业会计准则》和《企业会计制度》的规定编制财务报表，财务报告符合适用的会计准则和相关会计制度的规定。</w:t>
      </w:r>
    </w:p>
    <w:p w14:paraId="6D2F228B">
      <w:pPr>
        <w:adjustRightInd w:val="0"/>
        <w:snapToGrid w:val="0"/>
        <w:spacing w:line="579" w:lineRule="exact"/>
        <w:ind w:firstLine="640"/>
        <w:rPr>
          <w:rFonts w:hint="eastAsia" w:ascii="仿宋" w:hAnsi="仿宋" w:eastAsia="仿宋" w:cs="仿宋"/>
          <w:bCs/>
          <w:color w:val="auto"/>
          <w:sz w:val="32"/>
          <w:szCs w:val="32"/>
          <w:highlight w:val="none"/>
        </w:rPr>
      </w:pPr>
    </w:p>
    <w:p w14:paraId="629C2368">
      <w:pPr>
        <w:wordWrap w:val="0"/>
        <w:spacing w:line="560" w:lineRule="exact"/>
        <w:textAlignment w:val="center"/>
        <w:rPr>
          <w:rFonts w:hint="eastAsia" w:ascii="宋体" w:hAnsi="宋体"/>
          <w:color w:val="auto"/>
          <w:sz w:val="28"/>
          <w:szCs w:val="28"/>
          <w:highlight w:val="none"/>
        </w:rPr>
      </w:pPr>
    </w:p>
    <w:p w14:paraId="7C0385B5">
      <w:pPr>
        <w:wordWrap w:val="0"/>
        <w:spacing w:line="560" w:lineRule="exact"/>
        <w:jc w:val="right"/>
        <w:textAlignment w:val="center"/>
        <w:rPr>
          <w:rFonts w:hint="eastAsia" w:ascii="宋体" w:hAnsi="宋体"/>
          <w:color w:val="auto"/>
          <w:sz w:val="28"/>
          <w:szCs w:val="28"/>
          <w:highlight w:val="none"/>
        </w:rPr>
      </w:pPr>
    </w:p>
    <w:p w14:paraId="28F6D4A5">
      <w:pPr>
        <w:adjustRightInd w:val="0"/>
        <w:snapToGrid w:val="0"/>
        <w:spacing w:line="579" w:lineRule="exact"/>
        <w:ind w:firstLine="320" w:firstLineChars="1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供应商名</w:t>
      </w:r>
      <w:r>
        <w:rPr>
          <w:rFonts w:hint="eastAsia" w:ascii="仿宋" w:hAnsi="仿宋" w:eastAsia="仿宋" w:cs="仿宋"/>
          <w:bCs/>
          <w:color w:val="auto"/>
          <w:sz w:val="32"/>
          <w:szCs w:val="32"/>
          <w:highlight w:val="none"/>
          <w:lang w:val="zh-CN"/>
        </w:rPr>
        <w:t>称（盖章）：</w:t>
      </w:r>
    </w:p>
    <w:p w14:paraId="6997B628">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p>
    <w:p w14:paraId="17ABE6AF">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日期：   年   月    日</w:t>
      </w:r>
    </w:p>
    <w:p w14:paraId="4FAF3529">
      <w:pPr>
        <w:adjustRightInd w:val="0"/>
        <w:snapToGrid w:val="0"/>
        <w:spacing w:line="579" w:lineRule="exact"/>
        <w:ind w:firstLine="640" w:firstLineChars="200"/>
        <w:rPr>
          <w:rFonts w:hint="eastAsia" w:ascii="仿宋" w:hAnsi="仿宋" w:eastAsia="仿宋" w:cs="仿宋"/>
          <w:bCs/>
          <w:color w:val="auto"/>
          <w:sz w:val="32"/>
          <w:szCs w:val="32"/>
          <w:highlight w:val="none"/>
        </w:rPr>
      </w:pPr>
    </w:p>
    <w:p w14:paraId="5D3F2726">
      <w:pPr>
        <w:ind w:firstLine="640"/>
        <w:rPr>
          <w:rFonts w:hint="eastAsia" w:ascii="仿宋" w:hAnsi="仿宋" w:eastAsia="仿宋" w:cs="仿宋"/>
          <w:bCs/>
          <w:color w:val="auto"/>
          <w:sz w:val="32"/>
          <w:szCs w:val="32"/>
          <w:highlight w:val="none"/>
        </w:rPr>
      </w:pPr>
      <w:r>
        <w:rPr>
          <w:rFonts w:ascii="仿宋" w:hAnsi="仿宋" w:eastAsia="仿宋" w:cs="仿宋"/>
          <w:bCs/>
          <w:color w:val="auto"/>
          <w:sz w:val="32"/>
          <w:szCs w:val="32"/>
          <w:highlight w:val="none"/>
        </w:rPr>
        <w:br w:type="page"/>
      </w:r>
    </w:p>
    <w:p w14:paraId="7142C45D">
      <w:pPr>
        <w:adjustRightInd w:val="0"/>
        <w:snapToGrid w:val="0"/>
        <w:spacing w:line="579" w:lineRule="exact"/>
        <w:ind w:firstLine="720"/>
        <w:jc w:val="center"/>
        <w:rPr>
          <w:rFonts w:hint="eastAsia" w:ascii="仿宋" w:hAnsi="仿宋" w:eastAsia="黑体" w:cs="仿宋"/>
          <w:color w:val="auto"/>
          <w:sz w:val="32"/>
          <w:szCs w:val="32"/>
          <w:highlight w:val="none"/>
        </w:rPr>
      </w:pPr>
      <w:r>
        <w:rPr>
          <w:rFonts w:hint="eastAsia" w:ascii="黑体" w:eastAsia="黑体"/>
          <w:color w:val="auto"/>
          <w:sz w:val="36"/>
          <w:szCs w:val="36"/>
          <w:highlight w:val="none"/>
        </w:rPr>
        <w:t>具有履行合同所必需的设备和专业技术能力的承诺</w:t>
      </w:r>
    </w:p>
    <w:p w14:paraId="710656C2">
      <w:pPr>
        <w:adjustRightInd w:val="0"/>
        <w:snapToGrid w:val="0"/>
        <w:spacing w:line="579" w:lineRule="exact"/>
        <w:ind w:firstLine="640"/>
        <w:rPr>
          <w:rFonts w:hint="eastAsia" w:ascii="仿宋" w:hAnsi="仿宋" w:eastAsia="仿宋" w:cs="仿宋"/>
          <w:color w:val="auto"/>
          <w:sz w:val="32"/>
          <w:szCs w:val="32"/>
          <w:highlight w:val="none"/>
        </w:rPr>
      </w:pPr>
    </w:p>
    <w:p w14:paraId="271AB38E">
      <w:pPr>
        <w:adjustRightInd w:val="0"/>
        <w:snapToGrid w:val="0"/>
        <w:spacing w:line="579"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山东城市服务职业学院：</w:t>
      </w:r>
    </w:p>
    <w:p w14:paraId="0589C6C2">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我单位郑重承诺，我单位具有履行本项目合同所必需的设备和专业技术能力。</w:t>
      </w:r>
    </w:p>
    <w:p w14:paraId="1A1242E5">
      <w:pPr>
        <w:adjustRightInd w:val="0"/>
        <w:snapToGrid w:val="0"/>
        <w:spacing w:line="579" w:lineRule="exact"/>
        <w:ind w:firstLine="640" w:firstLineChars="200"/>
        <w:rPr>
          <w:rFonts w:hint="eastAsia" w:ascii="仿宋" w:hAnsi="仿宋" w:eastAsia="仿宋" w:cs="仿宋"/>
          <w:bCs/>
          <w:color w:val="auto"/>
          <w:sz w:val="32"/>
          <w:szCs w:val="32"/>
          <w:highlight w:val="none"/>
        </w:rPr>
      </w:pPr>
    </w:p>
    <w:p w14:paraId="1A35E772">
      <w:pPr>
        <w:wordWrap w:val="0"/>
        <w:spacing w:line="560" w:lineRule="exact"/>
        <w:jc w:val="right"/>
        <w:textAlignment w:val="center"/>
        <w:rPr>
          <w:rFonts w:hint="eastAsia" w:ascii="宋体" w:hAnsi="宋体"/>
          <w:color w:val="auto"/>
          <w:sz w:val="28"/>
          <w:szCs w:val="28"/>
          <w:highlight w:val="none"/>
        </w:rPr>
      </w:pPr>
    </w:p>
    <w:p w14:paraId="062AA24C">
      <w:pPr>
        <w:wordWrap w:val="0"/>
        <w:spacing w:line="560" w:lineRule="exact"/>
        <w:jc w:val="right"/>
        <w:textAlignment w:val="center"/>
        <w:rPr>
          <w:rFonts w:hint="eastAsia" w:ascii="宋体" w:hAnsi="宋体"/>
          <w:color w:val="auto"/>
          <w:sz w:val="28"/>
          <w:szCs w:val="28"/>
          <w:highlight w:val="none"/>
        </w:rPr>
      </w:pPr>
    </w:p>
    <w:p w14:paraId="0E080B53">
      <w:pPr>
        <w:adjustRightInd w:val="0"/>
        <w:snapToGrid w:val="0"/>
        <w:spacing w:line="579" w:lineRule="exact"/>
        <w:ind w:firstLine="320" w:firstLineChars="1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供应商名</w:t>
      </w:r>
      <w:r>
        <w:rPr>
          <w:rFonts w:hint="eastAsia" w:ascii="仿宋" w:hAnsi="仿宋" w:eastAsia="仿宋" w:cs="仿宋"/>
          <w:bCs/>
          <w:color w:val="auto"/>
          <w:sz w:val="32"/>
          <w:szCs w:val="32"/>
          <w:highlight w:val="none"/>
          <w:lang w:val="zh-CN"/>
        </w:rPr>
        <w:t>称（盖章）：</w:t>
      </w:r>
    </w:p>
    <w:p w14:paraId="1D30796C">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p>
    <w:p w14:paraId="49F9920F">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日期：   年   月    日</w:t>
      </w:r>
    </w:p>
    <w:p w14:paraId="1004695D">
      <w:pPr>
        <w:adjustRightInd w:val="0"/>
        <w:snapToGrid w:val="0"/>
        <w:spacing w:line="579" w:lineRule="exact"/>
        <w:ind w:firstLine="640" w:firstLineChars="200"/>
        <w:rPr>
          <w:rFonts w:hint="eastAsia" w:ascii="仿宋" w:hAnsi="仿宋" w:eastAsia="仿宋" w:cs="仿宋"/>
          <w:bCs/>
          <w:color w:val="auto"/>
          <w:sz w:val="32"/>
          <w:szCs w:val="32"/>
          <w:highlight w:val="none"/>
        </w:rPr>
      </w:pPr>
    </w:p>
    <w:p w14:paraId="153CD0E0">
      <w:pPr>
        <w:ind w:firstLine="640"/>
        <w:rPr>
          <w:rFonts w:hint="eastAsia" w:ascii="仿宋" w:hAnsi="仿宋" w:eastAsia="仿宋" w:cs="仿宋"/>
          <w:bCs/>
          <w:color w:val="auto"/>
          <w:sz w:val="32"/>
          <w:szCs w:val="32"/>
          <w:highlight w:val="none"/>
        </w:rPr>
      </w:pPr>
      <w:r>
        <w:rPr>
          <w:rFonts w:ascii="仿宋" w:hAnsi="仿宋" w:eastAsia="仿宋" w:cs="仿宋"/>
          <w:bCs/>
          <w:color w:val="auto"/>
          <w:sz w:val="32"/>
          <w:szCs w:val="32"/>
          <w:highlight w:val="none"/>
        </w:rPr>
        <w:br w:type="page"/>
      </w:r>
    </w:p>
    <w:p w14:paraId="199812A3">
      <w:pPr>
        <w:adjustRightInd w:val="0"/>
        <w:snapToGrid w:val="0"/>
        <w:spacing w:line="579" w:lineRule="exact"/>
        <w:ind w:firstLine="720"/>
        <w:jc w:val="center"/>
        <w:rPr>
          <w:rFonts w:ascii="黑体" w:eastAsia="黑体"/>
          <w:color w:val="auto"/>
          <w:sz w:val="36"/>
          <w:szCs w:val="36"/>
          <w:highlight w:val="none"/>
        </w:rPr>
      </w:pPr>
      <w:r>
        <w:rPr>
          <w:rFonts w:hint="eastAsia" w:ascii="黑体" w:eastAsia="黑体"/>
          <w:color w:val="auto"/>
          <w:sz w:val="36"/>
          <w:szCs w:val="36"/>
          <w:highlight w:val="none"/>
        </w:rPr>
        <w:t>无不良信用记录声明</w:t>
      </w:r>
    </w:p>
    <w:p w14:paraId="4FD47C4E">
      <w:pPr>
        <w:adjustRightInd w:val="0"/>
        <w:snapToGrid w:val="0"/>
        <w:spacing w:line="579" w:lineRule="exact"/>
        <w:ind w:firstLine="640" w:firstLineChars="200"/>
        <w:rPr>
          <w:rFonts w:hint="eastAsia" w:ascii="仿宋" w:hAnsi="仿宋" w:eastAsia="仿宋" w:cs="仿宋"/>
          <w:bCs/>
          <w:color w:val="auto"/>
          <w:sz w:val="32"/>
          <w:szCs w:val="32"/>
          <w:highlight w:val="none"/>
        </w:rPr>
      </w:pPr>
    </w:p>
    <w:p w14:paraId="2F590BA2">
      <w:pPr>
        <w:adjustRightInd w:val="0"/>
        <w:snapToGrid w:val="0"/>
        <w:spacing w:line="579" w:lineRule="exact"/>
        <w:ind w:firstLine="640"/>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山东城市服务职业学院：</w:t>
      </w:r>
    </w:p>
    <w:p w14:paraId="4DDAF62A">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我公司郑重声明，我公司无以下不良信用记录情形：</w:t>
      </w:r>
    </w:p>
    <w:p w14:paraId="5167FF4F">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公司被政府采购监管部门列入政府采购严重违法失信行为记录名单；</w:t>
      </w:r>
    </w:p>
    <w:p w14:paraId="4EF4AD0B">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公司被工商行政管理部门列入企业经营异常名录；</w:t>
      </w:r>
    </w:p>
    <w:p w14:paraId="7DFBB11A">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公司被税务部门列入重大税收违法案件当事人名单；</w:t>
      </w:r>
    </w:p>
    <w:p w14:paraId="505F2D97">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公司被列入失信被执行人；</w:t>
      </w:r>
    </w:p>
    <w:p w14:paraId="02B01315">
      <w:pPr>
        <w:adjustRightInd w:val="0"/>
        <w:snapToGrid w:val="0"/>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特此承诺：如具有不良信用记录，贵方可取消我公司成交资格或者不授予合同，由此产生的费用及相关责任均由我公司自行承担。</w:t>
      </w:r>
    </w:p>
    <w:p w14:paraId="7EC6C0F7">
      <w:pPr>
        <w:adjustRightInd w:val="0"/>
        <w:snapToGrid w:val="0"/>
        <w:spacing w:line="579" w:lineRule="exact"/>
        <w:ind w:firstLine="640" w:firstLineChars="200"/>
        <w:rPr>
          <w:rFonts w:hint="eastAsia" w:ascii="仿宋" w:hAnsi="仿宋" w:eastAsia="仿宋" w:cs="仿宋"/>
          <w:bCs/>
          <w:color w:val="auto"/>
          <w:sz w:val="32"/>
          <w:szCs w:val="32"/>
          <w:highlight w:val="none"/>
        </w:rPr>
      </w:pPr>
    </w:p>
    <w:p w14:paraId="2783F158">
      <w:pPr>
        <w:adjustRightInd w:val="0"/>
        <w:snapToGrid w:val="0"/>
        <w:spacing w:line="579" w:lineRule="exact"/>
        <w:ind w:firstLine="3840" w:firstLineChars="1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供应商名</w:t>
      </w:r>
      <w:r>
        <w:rPr>
          <w:rFonts w:hint="eastAsia" w:ascii="仿宋" w:hAnsi="仿宋" w:eastAsia="仿宋" w:cs="仿宋"/>
          <w:bCs/>
          <w:color w:val="auto"/>
          <w:sz w:val="32"/>
          <w:szCs w:val="32"/>
          <w:highlight w:val="none"/>
          <w:lang w:val="zh-CN"/>
        </w:rPr>
        <w:t>称（盖章）：</w:t>
      </w:r>
    </w:p>
    <w:p w14:paraId="2FC1B225">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p>
    <w:p w14:paraId="403E9C79">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日期：   年   月    日</w:t>
      </w:r>
    </w:p>
    <w:p w14:paraId="4585D12F">
      <w:pPr>
        <w:adjustRightInd w:val="0"/>
        <w:snapToGrid w:val="0"/>
        <w:spacing w:line="579" w:lineRule="exact"/>
        <w:ind w:firstLine="640" w:firstLineChars="200"/>
        <w:rPr>
          <w:rFonts w:hint="eastAsia" w:ascii="仿宋" w:hAnsi="仿宋" w:eastAsia="仿宋" w:cs="仿宋"/>
          <w:bCs/>
          <w:color w:val="auto"/>
          <w:sz w:val="32"/>
          <w:szCs w:val="32"/>
          <w:highlight w:val="none"/>
        </w:rPr>
      </w:pPr>
    </w:p>
    <w:p w14:paraId="51153836">
      <w:pPr>
        <w:ind w:firstLine="640"/>
        <w:rPr>
          <w:rFonts w:hint="eastAsia" w:ascii="仿宋" w:hAnsi="仿宋" w:eastAsia="仿宋" w:cs="仿宋"/>
          <w:bCs/>
          <w:color w:val="auto"/>
          <w:sz w:val="32"/>
          <w:szCs w:val="32"/>
          <w:highlight w:val="none"/>
        </w:rPr>
      </w:pPr>
      <w:r>
        <w:rPr>
          <w:rFonts w:ascii="仿宋" w:hAnsi="仿宋" w:eastAsia="仿宋" w:cs="仿宋"/>
          <w:bCs/>
          <w:color w:val="auto"/>
          <w:sz w:val="32"/>
          <w:szCs w:val="32"/>
          <w:highlight w:val="none"/>
        </w:rPr>
        <w:br w:type="page"/>
      </w:r>
    </w:p>
    <w:p w14:paraId="70CB64F8">
      <w:pPr>
        <w:adjustRightInd w:val="0"/>
        <w:snapToGrid w:val="0"/>
        <w:spacing w:line="579" w:lineRule="exact"/>
        <w:ind w:firstLine="720"/>
        <w:jc w:val="center"/>
        <w:rPr>
          <w:rFonts w:ascii="黑体" w:eastAsia="黑体"/>
          <w:color w:val="auto"/>
          <w:sz w:val="36"/>
          <w:szCs w:val="36"/>
          <w:highlight w:val="none"/>
        </w:rPr>
      </w:pPr>
      <w:r>
        <w:rPr>
          <w:rFonts w:hint="eastAsia" w:ascii="黑体" w:eastAsia="黑体"/>
          <w:color w:val="auto"/>
          <w:sz w:val="36"/>
          <w:szCs w:val="36"/>
          <w:highlight w:val="none"/>
        </w:rPr>
        <w:t>法定代表人（负责人）资格证明书</w:t>
      </w:r>
    </w:p>
    <w:p w14:paraId="1387E69A">
      <w:pPr>
        <w:spacing w:line="360" w:lineRule="auto"/>
        <w:ind w:firstLine="600" w:firstLineChars="200"/>
        <w:rPr>
          <w:rFonts w:hint="eastAsia" w:ascii="宋体" w:hAnsi="宋体"/>
          <w:color w:val="auto"/>
          <w:sz w:val="30"/>
          <w:highlight w:val="none"/>
        </w:rPr>
      </w:pPr>
    </w:p>
    <w:p w14:paraId="5673F462">
      <w:pPr>
        <w:spacing w:line="360" w:lineRule="auto"/>
        <w:ind w:firstLine="640" w:firstLineChars="200"/>
        <w:rPr>
          <w:rFonts w:hint="eastAsia" w:ascii="宋体" w:hAnsi="宋体"/>
          <w:color w:val="auto"/>
          <w:sz w:val="24"/>
          <w:highlight w:val="none"/>
        </w:rPr>
      </w:pPr>
      <w:r>
        <w:rPr>
          <w:rFonts w:hint="eastAsia" w:ascii="仿宋" w:hAnsi="仿宋" w:eastAsia="仿宋" w:cs="仿宋"/>
          <w:bCs/>
          <w:color w:val="auto"/>
          <w:sz w:val="32"/>
          <w:szCs w:val="32"/>
          <w:highlight w:val="none"/>
        </w:rPr>
        <w:t>兹证明</w:t>
      </w:r>
      <w:r>
        <w:rPr>
          <w:rFonts w:hint="eastAsia" w:ascii="宋体" w:hAnsi="宋体"/>
          <w:color w:val="auto"/>
          <w:sz w:val="24"/>
          <w:highlight w:val="none"/>
          <w:u w:val="single"/>
        </w:rPr>
        <w:t xml:space="preserve">                   </w:t>
      </w:r>
      <w:r>
        <w:rPr>
          <w:rFonts w:hint="eastAsia" w:ascii="仿宋" w:hAnsi="仿宋" w:eastAsia="仿宋" w:cs="仿宋"/>
          <w:bCs/>
          <w:color w:val="auto"/>
          <w:sz w:val="32"/>
          <w:szCs w:val="32"/>
          <w:highlight w:val="none"/>
        </w:rPr>
        <w:t>同志，为我单位的法定代表人，身份证号码为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96395C5">
      <w:pPr>
        <w:spacing w:line="360" w:lineRule="auto"/>
        <w:ind w:firstLine="480"/>
        <w:rPr>
          <w:rFonts w:hint="eastAsia" w:ascii="宋体" w:hAnsi="宋体"/>
          <w:color w:val="auto"/>
          <w:sz w:val="24"/>
          <w:highlight w:val="none"/>
        </w:rPr>
      </w:pPr>
    </w:p>
    <w:p w14:paraId="202C8A8E">
      <w:pPr>
        <w:spacing w:line="360" w:lineRule="auto"/>
        <w:ind w:firstLine="5440" w:firstLineChars="17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供应商：（公章）</w:t>
      </w:r>
    </w:p>
    <w:p w14:paraId="25C0A183">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5D909B41">
      <w:pPr>
        <w:adjustRightInd w:val="0"/>
        <w:snapToGrid w:val="0"/>
        <w:spacing w:line="579" w:lineRule="exact"/>
        <w:ind w:firstLine="640" w:firstLineChars="200"/>
        <w:jc w:val="righ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日期：   年   月    日</w:t>
      </w:r>
    </w:p>
    <w:p w14:paraId="3C73EAD2">
      <w:pPr>
        <w:tabs>
          <w:tab w:val="left" w:pos="5000"/>
        </w:tabs>
        <w:spacing w:line="360" w:lineRule="auto"/>
        <w:ind w:left="420" w:leftChars="200" w:firstLine="482" w:firstLineChars="200"/>
        <w:jc w:val="center"/>
        <w:rPr>
          <w:rFonts w:hint="eastAsia" w:ascii="宋体" w:hAnsi="宋体"/>
          <w:b/>
          <w:bCs/>
          <w:color w:val="auto"/>
          <w:sz w:val="24"/>
          <w:highlight w:val="none"/>
        </w:rPr>
      </w:pPr>
    </w:p>
    <w:p w14:paraId="29411E27">
      <w:pPr>
        <w:tabs>
          <w:tab w:val="left" w:pos="5000"/>
        </w:tabs>
        <w:spacing w:line="360" w:lineRule="auto"/>
        <w:ind w:left="420" w:leftChars="200" w:firstLine="482" w:firstLineChars="200"/>
        <w:jc w:val="center"/>
        <w:rPr>
          <w:rFonts w:hint="eastAsia" w:ascii="宋体" w:hAnsi="宋体"/>
          <w:b/>
          <w:bCs/>
          <w:color w:val="auto"/>
          <w:sz w:val="24"/>
          <w:highlight w:val="none"/>
        </w:rPr>
      </w:pPr>
    </w:p>
    <w:tbl>
      <w:tblPr>
        <w:tblStyle w:val="16"/>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198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77CDE6E">
            <w:pPr>
              <w:tabs>
                <w:tab w:val="left" w:pos="5000"/>
              </w:tabs>
              <w:spacing w:line="360" w:lineRule="auto"/>
              <w:ind w:left="420" w:leftChars="200" w:firstLine="2520" w:firstLineChars="1050"/>
              <w:rPr>
                <w:rFonts w:hint="eastAsia" w:ascii="宋体" w:hAnsi="宋体"/>
                <w:color w:val="auto"/>
                <w:sz w:val="24"/>
                <w:highlight w:val="none"/>
              </w:rPr>
            </w:pPr>
            <w:r>
              <w:rPr>
                <w:rFonts w:hint="eastAsia" w:ascii="宋体" w:hAnsi="宋体"/>
                <w:color w:val="auto"/>
                <w:sz w:val="24"/>
                <w:highlight w:val="none"/>
              </w:rPr>
              <w:t>法定代表人身份证</w:t>
            </w:r>
          </w:p>
          <w:p w14:paraId="4FBFE41F">
            <w:pPr>
              <w:tabs>
                <w:tab w:val="left" w:pos="5000"/>
              </w:tabs>
              <w:spacing w:line="360" w:lineRule="auto"/>
              <w:ind w:left="420" w:leftChars="200" w:firstLine="720" w:firstLineChars="300"/>
              <w:rPr>
                <w:rFonts w:hint="eastAsia" w:ascii="宋体" w:hAnsi="宋体"/>
                <w:color w:val="auto"/>
                <w:sz w:val="24"/>
                <w:highlight w:val="none"/>
              </w:rPr>
            </w:pPr>
            <w:r>
              <w:rPr>
                <w:rFonts w:hint="eastAsia" w:ascii="宋体" w:hAnsi="宋体"/>
                <w:color w:val="auto"/>
                <w:sz w:val="24"/>
                <w:highlight w:val="none"/>
              </w:rPr>
              <w:t>新版身份证，必须提供正面、背面双面身份证复印件</w:t>
            </w:r>
          </w:p>
          <w:p w14:paraId="02152869">
            <w:pPr>
              <w:tabs>
                <w:tab w:val="left" w:pos="5000"/>
              </w:tabs>
              <w:spacing w:line="360" w:lineRule="auto"/>
              <w:ind w:firstLine="480"/>
              <w:jc w:val="center"/>
              <w:rPr>
                <w:rFonts w:hint="eastAsia" w:ascii="宋体" w:hAnsi="宋体"/>
                <w:color w:val="auto"/>
                <w:sz w:val="24"/>
                <w:highlight w:val="none"/>
              </w:rPr>
            </w:pPr>
          </w:p>
        </w:tc>
      </w:tr>
    </w:tbl>
    <w:p w14:paraId="6FFC6912">
      <w:pPr>
        <w:ind w:firstLine="640"/>
        <w:rPr>
          <w:rFonts w:hint="eastAsia" w:ascii="仿宋" w:hAnsi="仿宋" w:eastAsia="仿宋" w:cs="仿宋"/>
          <w:bCs/>
          <w:color w:val="auto"/>
          <w:sz w:val="32"/>
          <w:szCs w:val="32"/>
          <w:highlight w:val="none"/>
        </w:rPr>
      </w:pPr>
    </w:p>
    <w:p w14:paraId="03F51DD1">
      <w:pPr>
        <w:pStyle w:val="25"/>
        <w:adjustRightInd w:val="0"/>
        <w:snapToGrid w:val="0"/>
        <w:spacing w:line="579" w:lineRule="exact"/>
        <w:ind w:firstLine="0" w:firstLineChars="0"/>
        <w:rPr>
          <w:rFonts w:hint="eastAsia" w:ascii="仿宋" w:hAnsi="仿宋" w:eastAsia="仿宋" w:cs="仿宋"/>
          <w:color w:val="auto"/>
          <w:sz w:val="32"/>
          <w:szCs w:val="32"/>
          <w:highlight w:val="none"/>
        </w:rPr>
      </w:pPr>
    </w:p>
    <w:sectPr>
      <w:pgSz w:w="11906" w:h="16838"/>
      <w:pgMar w:top="1757"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692021-6E2A-44D2-A1BE-9642A71C19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872B02E-E8FC-48F4-B344-7B660C605EC6}"/>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embedRegular r:id="rId3" w:fontKey="{FC39B273-4014-4C22-A3D8-2A7A379D3DAE}"/>
  </w:font>
  <w:font w:name="仿宋_GB2312">
    <w:panose1 w:val="02010609030101010101"/>
    <w:charset w:val="86"/>
    <w:family w:val="modern"/>
    <w:pitch w:val="default"/>
    <w:sig w:usb0="00000001" w:usb1="080E0000" w:usb2="00000000" w:usb3="00000000" w:csb0="00040000" w:csb1="00000000"/>
    <w:embedRegular r:id="rId4" w:fontKey="{A09BBA80-D35B-4C88-84FA-685605759527}"/>
  </w:font>
  <w:font w:name="方正小标宋简体">
    <w:panose1 w:val="02000000000000000000"/>
    <w:charset w:val="86"/>
    <w:family w:val="auto"/>
    <w:pitch w:val="default"/>
    <w:sig w:usb0="00000001" w:usb1="08000000" w:usb2="00000000" w:usb3="00000000" w:csb0="00040000" w:csb1="00000000"/>
    <w:embedRegular r:id="rId5" w:fontKey="{32FDEC00-45AD-47FC-9128-066BDE7B19B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D22D">
    <w:pPr>
      <w:pStyle w:val="9"/>
      <w:jc w:val="center"/>
    </w:pPr>
    <w:r>
      <w:fldChar w:fldCharType="begin"/>
    </w:r>
    <w:r>
      <w:instrText xml:space="preserve">PAGE   \* MERGEFORMAT</w:instrText>
    </w:r>
    <w:r>
      <w:fldChar w:fldCharType="separate"/>
    </w:r>
    <w:r>
      <w:rPr>
        <w:lang w:val="zh-CN"/>
      </w:rPr>
      <w:t>2</w:t>
    </w:r>
    <w:r>
      <w:fldChar w:fldCharType="end"/>
    </w:r>
  </w:p>
  <w:p w14:paraId="19591347">
    <w:pPr>
      <w:pStyle w:val="9"/>
      <w:tabs>
        <w:tab w:val="center" w:pos="4547"/>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1F"/>
    <w:rsid w:val="008B6BC5"/>
    <w:rsid w:val="00955FF6"/>
    <w:rsid w:val="00E04158"/>
    <w:rsid w:val="00FA2EAC"/>
    <w:rsid w:val="00FF611F"/>
    <w:rsid w:val="092F499C"/>
    <w:rsid w:val="209122D7"/>
    <w:rsid w:val="328B449F"/>
    <w:rsid w:val="3CE7522A"/>
    <w:rsid w:val="41140A2B"/>
    <w:rsid w:val="496A3ACD"/>
    <w:rsid w:val="4CFE2B77"/>
    <w:rsid w:val="5E7F3225"/>
    <w:rsid w:val="63716EC6"/>
    <w:rsid w:val="68AA1429"/>
    <w:rsid w:val="74CC2CC7"/>
    <w:rsid w:val="7527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line="1025" w:lineRule="exact"/>
      <w:ind w:left="128"/>
      <w:outlineLvl w:val="0"/>
    </w:pPr>
    <w:rPr>
      <w:sz w:val="59"/>
      <w:szCs w:val="59"/>
    </w:rPr>
  </w:style>
  <w:style w:type="paragraph" w:styleId="3">
    <w:name w:val="heading 2"/>
    <w:basedOn w:val="1"/>
    <w:next w:val="1"/>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spacing w:line="360" w:lineRule="auto"/>
      <w:ind w:firstLine="420" w:firstLineChars="200"/>
      <w:jc w:val="both"/>
    </w:pPr>
    <w:rPr>
      <w:rFonts w:ascii="Calibri" w:hAnsi="Calibri" w:eastAsia="仿宋" w:cs="宋体"/>
      <w:kern w:val="2"/>
      <w:sz w:val="24"/>
      <w:szCs w:val="24"/>
      <w:lang w:val="en-US" w:eastAsia="zh-CN" w:bidi="ar-SA"/>
    </w:rPr>
  </w:style>
  <w:style w:type="paragraph" w:styleId="6">
    <w:name w:val="toa heading"/>
    <w:basedOn w:val="1"/>
    <w:next w:val="1"/>
    <w:qFormat/>
    <w:uiPriority w:val="0"/>
    <w:pPr>
      <w:spacing w:before="120"/>
    </w:pPr>
    <w:rPr>
      <w:rFonts w:ascii="Arial" w:hAnsi="Arial"/>
      <w:sz w:val="24"/>
      <w:szCs w:val="20"/>
    </w:rPr>
  </w:style>
  <w:style w:type="paragraph" w:styleId="7">
    <w:name w:val="annotation text"/>
    <w:basedOn w:val="1"/>
    <w:link w:val="31"/>
    <w:qFormat/>
    <w:uiPriority w:val="0"/>
    <w:pPr>
      <w:jc w:val="left"/>
    </w:pPr>
  </w:style>
  <w:style w:type="paragraph" w:styleId="8">
    <w:name w:val="Body Text"/>
    <w:basedOn w:val="1"/>
    <w:qFormat/>
    <w:uiPriority w:val="0"/>
    <w:pPr>
      <w:spacing w:after="12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380" w:lineRule="exact"/>
      <w:jc w:val="distribute"/>
    </w:pPr>
    <w:rPr>
      <w:rFonts w:eastAsia="黑体"/>
    </w:rPr>
  </w:style>
  <w:style w:type="paragraph" w:styleId="12">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7"/>
    <w:next w:val="7"/>
    <w:link w:val="32"/>
    <w:qFormat/>
    <w:uiPriority w:val="0"/>
    <w:rPr>
      <w:b/>
      <w:bCs/>
    </w:rPr>
  </w:style>
  <w:style w:type="paragraph" w:styleId="15">
    <w:name w:val="Body Text First Indent"/>
    <w:basedOn w:val="8"/>
    <w:qFormat/>
    <w:uiPriority w:val="0"/>
    <w:pPr>
      <w:ind w:firstLine="200" w:firstLineChars="200"/>
    </w:pPr>
    <w:rPr>
      <w:rFonts w:ascii="宋体" w:hAnsi="宋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qFormat/>
    <w:uiPriority w:val="0"/>
    <w:rPr>
      <w:sz w:val="21"/>
      <w:szCs w:val="21"/>
    </w:rPr>
  </w:style>
  <w:style w:type="paragraph" w:customStyle="1" w:styleId="2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标4"/>
    <w:basedOn w:val="23"/>
    <w:next w:val="1"/>
    <w:qFormat/>
    <w:uiPriority w:val="99"/>
    <w:pPr>
      <w:spacing w:before="240"/>
      <w:outlineLvl w:val="3"/>
    </w:pPr>
    <w:rPr>
      <w:rFonts w:cs="Arial"/>
    </w:rPr>
  </w:style>
  <w:style w:type="paragraph" w:customStyle="1" w:styleId="23">
    <w:name w:val="标3"/>
    <w:basedOn w:val="1"/>
    <w:qFormat/>
    <w:uiPriority w:val="99"/>
    <w:pPr>
      <w:adjustRightInd w:val="0"/>
      <w:spacing w:before="360" w:after="360" w:line="240" w:lineRule="exact"/>
      <w:jc w:val="left"/>
      <w:outlineLvl w:val="2"/>
    </w:pPr>
    <w:rPr>
      <w:rFonts w:ascii="Arial" w:hAnsi="Arial"/>
      <w:b/>
      <w:bCs/>
      <w:kern w:val="24"/>
    </w:rPr>
  </w:style>
  <w:style w:type="paragraph" w:customStyle="1" w:styleId="24">
    <w:name w:val="商院正文"/>
    <w:basedOn w:val="1"/>
    <w:qFormat/>
    <w:uiPriority w:val="0"/>
    <w:pPr>
      <w:spacing w:line="560" w:lineRule="exact"/>
      <w:ind w:firstLine="200" w:firstLineChars="200"/>
    </w:pPr>
    <w:rPr>
      <w:rFonts w:ascii="仿宋" w:hAnsi="仿宋" w:eastAsia="仿宋"/>
      <w:sz w:val="32"/>
      <w:szCs w:val="32"/>
    </w:rPr>
  </w:style>
  <w:style w:type="paragraph" w:customStyle="1" w:styleId="25">
    <w:name w:val="列表段落1"/>
    <w:basedOn w:val="1"/>
    <w:qFormat/>
    <w:uiPriority w:val="34"/>
    <w:pPr>
      <w:ind w:firstLine="420" w:firstLineChars="200"/>
    </w:pPr>
  </w:style>
  <w:style w:type="paragraph" w:customStyle="1" w:styleId="26">
    <w:name w:val="正文样式"/>
    <w:qFormat/>
    <w:uiPriority w:val="0"/>
    <w:pPr>
      <w:widowControl w:val="0"/>
      <w:ind w:firstLine="420"/>
      <w:jc w:val="both"/>
    </w:pPr>
    <w:rPr>
      <w:rFonts w:hint="eastAsia" w:ascii="Times New Roman" w:hAnsi="Times New Roman" w:eastAsia="仿宋" w:cs="Times New Roman"/>
      <w:kern w:val="2"/>
      <w:sz w:val="24"/>
      <w:szCs w:val="24"/>
      <w:lang w:val="en-US" w:eastAsia="zh-CN" w:bidi="ar-SA"/>
    </w:rPr>
  </w:style>
  <w:style w:type="paragraph" w:customStyle="1" w:styleId="27">
    <w:name w:val="Table Paragraph"/>
    <w:basedOn w:val="1"/>
    <w:qFormat/>
    <w:uiPriority w:val="1"/>
    <w:rPr>
      <w:rFonts w:ascii="仿宋" w:hAnsi="仿宋" w:eastAsia="仿宋" w:cs="仿宋"/>
      <w:lang w:val="zh-CN" w:bidi="zh-CN"/>
    </w:rPr>
  </w:style>
  <w:style w:type="character" w:customStyle="1" w:styleId="28">
    <w:name w:val="font31"/>
    <w:basedOn w:val="18"/>
    <w:qFormat/>
    <w:uiPriority w:val="0"/>
    <w:rPr>
      <w:rFonts w:ascii="Wingdings 2" w:hAnsi="Wingdings 2" w:eastAsia="Wingdings 2" w:cs="Wingdings 2"/>
      <w:color w:val="000000"/>
      <w:sz w:val="24"/>
      <w:szCs w:val="24"/>
      <w:u w:val="none"/>
    </w:rPr>
  </w:style>
  <w:style w:type="character" w:customStyle="1" w:styleId="29">
    <w:name w:val="font21"/>
    <w:basedOn w:val="18"/>
    <w:qFormat/>
    <w:uiPriority w:val="0"/>
    <w:rPr>
      <w:rFonts w:hint="eastAsia" w:ascii="宋体" w:hAnsi="宋体" w:eastAsia="宋体" w:cs="宋体"/>
      <w:color w:val="000000"/>
      <w:sz w:val="24"/>
      <w:szCs w:val="24"/>
      <w:u w:val="none"/>
    </w:rPr>
  </w:style>
  <w:style w:type="character" w:customStyle="1" w:styleId="30">
    <w:name w:val="font41"/>
    <w:qFormat/>
    <w:uiPriority w:val="0"/>
    <w:rPr>
      <w:rFonts w:hint="eastAsia" w:ascii="仿宋" w:hAnsi="仿宋" w:eastAsia="仿宋" w:cs="仿宋"/>
      <w:color w:val="000000"/>
      <w:sz w:val="22"/>
      <w:szCs w:val="22"/>
      <w:u w:val="none"/>
    </w:rPr>
  </w:style>
  <w:style w:type="character" w:customStyle="1" w:styleId="31">
    <w:name w:val="批注文字 字符"/>
    <w:basedOn w:val="18"/>
    <w:link w:val="7"/>
    <w:qFormat/>
    <w:uiPriority w:val="0"/>
    <w:rPr>
      <w:kern w:val="2"/>
      <w:sz w:val="21"/>
      <w:szCs w:val="24"/>
    </w:rPr>
  </w:style>
  <w:style w:type="character" w:customStyle="1" w:styleId="32">
    <w:name w:val="批注主题 字符"/>
    <w:basedOn w:val="31"/>
    <w:link w:val="14"/>
    <w:qFormat/>
    <w:uiPriority w:val="0"/>
    <w:rPr>
      <w:b/>
      <w:bCs/>
      <w:kern w:val="2"/>
      <w:sz w:val="21"/>
      <w:szCs w:val="24"/>
    </w:r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4628</Words>
  <Characters>4997</Characters>
  <Lines>47</Lines>
  <Paragraphs>13</Paragraphs>
  <TotalTime>11</TotalTime>
  <ScaleCrop>false</ScaleCrop>
  <LinksUpToDate>false</LinksUpToDate>
  <CharactersWithSpaces>5034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2024-12-25T02:17:00Z</dcterms:created>
  <dc:creator>Administrator</dc:creator>
  <cp:lastModifiedBy>屋外有只猫</cp:lastModifiedBy>
  <dcterms:modified xsi:type="dcterms:W3CDTF">2024-12-30T00:24:29Z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E38B6DF62C2F45D59198AE4B3EB97E68_13</vt:lpwstr>
  </property>
  <property fmtid="{D5CDD505-2E9C-101B-9397-08002B2CF9AE}" pid="4" name="KSOTemplateDocerSaveRecord">
    <vt:lpwstr>eyJoZGlkIjoiNTU2N2Y1MTRkMjVhMGQ0NmJiMjljMzk0ZWQ4Y2E4MmIiLCJ1c2VySWQiOiI3NTQ4OTI3NjUifQ==</vt:lpwstr>
  </property>
</Properties>
</file>