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CF83F">
      <w:pPr>
        <w:jc w:val="center"/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​</w:t>
      </w:r>
      <w:r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教学设计</w:t>
      </w:r>
    </w:p>
    <w:p w14:paraId="7484349C">
      <w:pPr>
        <w:ind w:left="2100" w:leftChars="1000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7580359">
      <w:pPr>
        <w:ind w:left="2100" w:leftChars="1000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4456D7D">
      <w:pPr>
        <w:ind w:left="2100" w:leftChars="1000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9EA071C">
      <w:pPr>
        <w:ind w:left="2100" w:leftChars="1000"/>
        <w:jc w:val="left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专业名称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：智能制造装备技术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课程名称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：先进制造技术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任课教师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：XXX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院系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：智能制造学院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教务处制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2023年12月</w:t>
      </w:r>
    </w:p>
    <w:p w14:paraId="62463421">
      <w:pP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45C82410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一、教学基本信息</w:t>
      </w:r>
    </w:p>
    <w:p w14:paraId="2F15C2B0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400"/>
      </w:tblGrid>
      <w:tr w14:paraId="07516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4FA944B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D25CA60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32EE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8AAEB41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5F6CEB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任务三：计算机集成制造（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2课时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35D02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6DA31F0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0FC368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2023 年 XX 月 XX 日（周 X）14:00 - 15:30（理论 30min + 实践 60min）</w:t>
            </w:r>
          </w:p>
        </w:tc>
      </w:tr>
      <w:tr w14:paraId="200E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E9D8536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C08444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智能制造实训楼 A301（理论课）校企合作车间（实践课）</w:t>
            </w:r>
          </w:p>
        </w:tc>
      </w:tr>
      <w:tr w14:paraId="06849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34762B3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授课课时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39D9AC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 课时（含 15min 课间休息）</w:t>
            </w:r>
          </w:p>
        </w:tc>
      </w:tr>
      <w:tr w14:paraId="10C7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60C03A7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8A4B6F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 2301 - 2306 班（45 人 / 组，6 组）</w:t>
            </w:r>
          </w:p>
        </w:tc>
      </w:tr>
    </w:tbl>
    <w:p w14:paraId="2E1C57FF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二、教学内容分析</w:t>
      </w:r>
    </w:p>
    <w:p w14:paraId="279CEAB3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知识体系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EB51A65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CIMS 五层架构（设备层、控制层、车间层、企业层、决策层），详细阐述各层之间的信息交互与协同机制，帮助学生理解整体系统的运行逻辑。</w:t>
      </w:r>
    </w:p>
    <w:p w14:paraId="59EC9D58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ERP（企业资源计划）与 MES（制造执行系统）的功能与集成，不仅讲解功能和集成方式，还深入分析集成过程中的技术难点与解决方案。</w:t>
      </w:r>
    </w:p>
    <w:p w14:paraId="53B4689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制造业信息化的关键技术（数据采集、系统集成、实时监控），结合实际案例说明各项技术在 CIMS 中的具体应用及对提升生产效率的作用。</w:t>
      </w:r>
    </w:p>
    <w:p w14:paraId="132CB7F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能力培养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7820246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能绘制 CIMS 五层架构图，并解释各层的功能，要求学生通过绘制架构图，进一步理解各层之间的关系，提升逻辑思维能力。</w:t>
      </w:r>
    </w:p>
    <w:p w14:paraId="68131174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能分析 ERP 与 MES 系统在制造业中的应用场景及集成方式，组织学生进行小组讨论，结合实际案例分析不同场景下的应用与集成策略，培养分析和解决问题的能力。</w:t>
      </w:r>
    </w:p>
    <w:p w14:paraId="7673A6F3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思政映射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127F3B1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 “卡脖子” 技术案例（如高端芯片制造中的信息化瓶颈），激发学生的创新意识，引导学生思考如何突破技术困境，培养学生的责任感和使命感。</w:t>
      </w:r>
    </w:p>
    <w:p w14:paraId="208FB3A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培养精益求精的职业态度，树立 “制造强国” 战略意识，邀请企业专家分享实际生产中的案例，让学生感受精益求精的重要性，增强对国家制造业发展的信心。</w:t>
      </w:r>
    </w:p>
    <w:p w14:paraId="2446CD8D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三、教材与资源</w:t>
      </w:r>
    </w:p>
    <w:p w14:paraId="6A87006C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主教材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4FAA7D3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《先进制造技术导论》（XX 出版社，“十四五” 规划教材）</w:t>
      </w:r>
    </w:p>
    <w:p w14:paraId="6BB3FB33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关键页码：P45 - 50（CIMS 架构）、P60 - 65（ERP/MES 集成）</w:t>
      </w:r>
    </w:p>
    <w:p w14:paraId="656C09D9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数字化资源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2F644A5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虚拟仿真平台：[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s://w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ww.vi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rtuos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o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- 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"https://mfg.com/"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"https://mfg.com/"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fg.co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"https://mfg.com/"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m/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](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https://www.virtuoso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- 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"https://mfg.com/"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mfg.com/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)（展示 CIMS 系统运行），提前录制操作视频，供学生预习和复习使用，同时在课堂上进行实时操作演示，增强学生的直观感受。</w:t>
      </w:r>
    </w:p>
    <w:p w14:paraId="0F896912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实物教具：ERP/MES 系统操作界面模型，制作操作指南手册，方便学生在操作过程中随时查阅，提高操作效率。</w:t>
      </w:r>
    </w:p>
    <w:p w14:paraId="32FE1F7E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企业案例库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6CF85B2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海尔 COSMOPlat 工业互联网平台中的 CIMS 应用，邀请海尔相关技术人员进行线上讲座，分享实际应用经验，与学生进行互动交流。</w:t>
      </w:r>
    </w:p>
    <w:p w14:paraId="252288A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宁德时代电池智能制造产线中的 ERP/MES 集成案例，组织学生实地参观宁德时代产线（如有条件），或者观看详细的实地拍摄视频，深入了解案例情况。</w:t>
      </w:r>
    </w:p>
    <w:p w14:paraId="6B360D5C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四、学情分析</w:t>
      </w:r>
    </w:p>
    <w:p w14:paraId="27080F5E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54"/>
      </w:tblGrid>
      <w:tr w14:paraId="6C6F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6A0F53B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BD867F6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4CD79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7AF845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3B07BF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已掌握《机械设计基础》中的简单机械原理，但对信息化系统集成缺乏深入了解</w:t>
            </w:r>
          </w:p>
        </w:tc>
      </w:tr>
      <w:tr w14:paraId="1A1F2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AB3BA9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939BCA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70% 学生具备基础 CAD 绘图能力，30% 接触过 CAM 编程，但对 ERP/MES 系统操作不熟悉</w:t>
            </w:r>
          </w:p>
        </w:tc>
      </w:tr>
      <w:tr w14:paraId="1A85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91941F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EF15BE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对智能化生产设备（如工业机器人）兴趣浓厚，需强化理论联系实际能力</w:t>
            </w:r>
          </w:p>
        </w:tc>
      </w:tr>
    </w:tbl>
    <w:p w14:paraId="5659E893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五、教学目标</w:t>
      </w:r>
    </w:p>
    <w:p w14:paraId="6A4D513E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24"/>
      </w:tblGrid>
      <w:tr w14:paraId="3779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64D96F2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维度</w:t>
            </w:r>
          </w:p>
        </w:tc>
        <w:tc>
          <w:tcPr>
            <w:tcW w:w="6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AE33D87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具体目标</w:t>
            </w:r>
          </w:p>
        </w:tc>
      </w:tr>
      <w:tr w14:paraId="5496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14B592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2942F4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掌握 CIMS 五层架构及其功能，能够清晰阐述各层在企业生产运营中的作用和相互关系。2. 理解 ERP 与 MES 系统的集成方式及应用场景，分析不同行业中两者集成的特点和优势。</w:t>
            </w:r>
          </w:p>
        </w:tc>
      </w:tr>
      <w:tr w14:paraId="170A9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68E8C3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84AA87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能绘制 CIMS 五层架构图，准确标注各层的关键要素和信息流向。2. 能分析 ERP 与 MES 系统在制造业中的应用，提出优化建议。</w:t>
            </w:r>
          </w:p>
        </w:tc>
      </w:tr>
      <w:tr w14:paraId="6B7AC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117C35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E65C39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树立 “制造强国” 战略意识，深刻认识制造业信息化对国家发展的重要意义。2. 培养精益求精的职业态度，在学习和实践中追求卓越。</w:t>
            </w:r>
          </w:p>
        </w:tc>
      </w:tr>
    </w:tbl>
    <w:p w14:paraId="1A7993DC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六、教学重点与难点</w:t>
      </w:r>
    </w:p>
    <w:p w14:paraId="28013E41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69"/>
      </w:tblGrid>
      <w:tr w14:paraId="3B36D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F6BE06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36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D74D5B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4470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742BBC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636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70E17A">
            <w:pPr>
              <w:pStyle w:val="16"/>
              <w:jc w:val="both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CIMS 五层架构的功能解析，通过实际案例和模拟演示，让学生深入理解各层功能。2. ERP 与 MES 系统的集成方式及应用场景，结合企业实际案例进行详细分析。</w:t>
            </w:r>
          </w:p>
        </w:tc>
      </w:tr>
      <w:tr w14:paraId="11519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EC2C74">
            <w:pPr>
              <w:pStyle w:val="16"/>
              <w:jc w:val="center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636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7D1673">
            <w:pPr>
              <w:pStyle w:val="16"/>
              <w:jc w:val="both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新一代信息技术与 CIMS 的融合（如 5G + 工业互联网），邀请行业专家进行专题讲座，介绍最新技术趋势和应用案例。2. ERP/MES 系统的实时数据交互，通过实验教学和案例分析，帮助学生理解数据交互原理和实现方法。</w:t>
            </w:r>
          </w:p>
        </w:tc>
      </w:tr>
    </w:tbl>
    <w:p w14:paraId="3D9BDF79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七、教学策略</w:t>
      </w:r>
    </w:p>
    <w:p w14:paraId="48D14892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教学方法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4433FDB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情境教学法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：播放《大国重器》纪录片片段（展示 CIMS 系统在高端制造中的应用），播放后组织学生讨论片中 CIMS 系统应用的亮点和启示，加深学生对知识的理解。</w:t>
      </w:r>
    </w:p>
    <w:p w14:paraId="7DA2BB6F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对比分析法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：对比传统制造系统与 CIMS 系统的差异，引导学生从多个角度进行对比，如生产效率、资源利用、质量控制等，培养学生的批判性思维。</w:t>
      </w:r>
    </w:p>
    <w:p w14:paraId="77524AEF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项目驱动法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：小组完成 “某制造企业 CIMS 系统设计方案”，在项目实施过程中，教师进行定期指导和阶段性评估，确保项目顺利进行。</w:t>
      </w:r>
    </w:p>
    <w:p w14:paraId="70DFD32F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教学手段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8BF42B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智慧课堂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：使用 Mentimeter 实时投票分析 CIMS 系统的应用趋势，投票后对结果进行深入分析，引导学生思考背后的原因和影响。</w:t>
      </w:r>
    </w:p>
    <w:p w14:paraId="3F111AD5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：操作 Siemens Teamcenter 数字化孪生系统，模拟 CIMS 运行，安排学生进行小组竞赛，看哪个小组能更快更准确地完成模拟任务，提高学生的积极性和参与度。</w:t>
      </w:r>
    </w:p>
    <w:p w14:paraId="3B182D4E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 技术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：扫描二维码查看 CIMS 五层架构的实时数据流动，制作详细的 AR 使用指南，方便学生操作，同时设置相关问题，让学生通过 AR 观察回答，检验学习效果。</w:t>
      </w:r>
    </w:p>
    <w:p w14:paraId="2E9F581C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八、教学实施（详细流程）</w:t>
      </w:r>
    </w:p>
    <w:p w14:paraId="7389F4C7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 课前准备（20 分钟）</w:t>
      </w:r>
    </w:p>
    <w:p w14:paraId="225E4064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BB5EAAB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发布预习任务单（含 3 项调研：①走访本地制造企业 ②收集 3 个 CIMS 应用案例 ③完成在线测试），提供本地制造企业的推荐名单和联系方式，方便学生调研。</w:t>
      </w:r>
    </w:p>
    <w:p w14:paraId="5FDDEAF4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准备教具包（含 CIMS 五层架构拼图、ERP/MES 系统操作界面模型），在教具上标注关键知识点和操作说明，便于学生理解和操作。</w:t>
      </w:r>
    </w:p>
    <w:p w14:paraId="39308C98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C5B393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完成预习报告（含企业调研照片、案例摘要），要求学生在报告中对调研结果进行简要分析，提出自己的疑问和思考。</w:t>
      </w:r>
    </w:p>
    <w:p w14:paraId="0EC6BA7C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参与课前测试（学习通发布 CIMS 知识选择题，正确率需≥80%），对于测试成绩未达标的学生，提供针对性的辅导和补考机会。</w:t>
      </w:r>
    </w:p>
    <w:p w14:paraId="32F48672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 课中实施（90 分钟）</w:t>
      </w:r>
    </w:p>
    <w:p w14:paraId="797EFB89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1：行业认知导入（10 分钟）</w:t>
      </w:r>
    </w:p>
    <w:p w14:paraId="2DD129EE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08EF133F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展示 “全球制造业信息化指数” 地图（2023 最新数据），对数据进行详细解读，分析不同国家和地区制造业信息化发展的特点和趋势。</w:t>
      </w:r>
    </w:p>
    <w:p w14:paraId="0D8A31DF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提问互动：“为什么说 CIMS 是制造业信息化的核心？” 引导学生从多个方面进行思考和回答，如生产流程优化、资源配置效率等。</w:t>
      </w:r>
    </w:p>
    <w:p w14:paraId="2ADA14E9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1BD2E43E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分析地图数据（重点关注中国排名变化），分组讨论中国排名变化的原因和影响，每组派代表发言。</w:t>
      </w:r>
    </w:p>
    <w:p w14:paraId="0F09931B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小组讨论（记录观点，每组派代表发言），鼓励学生积极发表自己的观点，与其他小组进行交流和辩论。</w:t>
      </w:r>
    </w:p>
    <w:p w14:paraId="04119942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2：CIMS 五层架构解析（15 分钟）</w:t>
      </w:r>
    </w:p>
    <w:p w14:paraId="771D76DC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08C65188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使用三维动画演示 CIMS 五层架构（设备层→决策层），在动画中添加详细的文字说明和案例展示，帮助学生更好地理解。</w:t>
      </w:r>
    </w:p>
    <w:p w14:paraId="14F6C821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引入 “微笑曲线” 理论（附加 iPhone 产业链中的 CIMS 应用案例），分析案例中 CIMS 在不同环节的作用和价值，引导学生思考如何提升企业在产业链中的地位。</w:t>
      </w:r>
    </w:p>
    <w:p w14:paraId="2240CCC1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10A4C97B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绘制思维导图（CIMS 五层架构关系），要求学生在思维导图中标注各层之间的信息传递和协同方式，教师进行巡视指导。</w:t>
      </w:r>
    </w:p>
    <w:p w14:paraId="4635D4C4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完成课堂练习（判断题：ERP 属于 CIMS 的决策层？），练习后进行讲解，强化学生对知识点的理解。</w:t>
      </w:r>
    </w:p>
    <w:p w14:paraId="4484191E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3：ERP/MES 系统集成分析（20 分钟）</w:t>
      </w:r>
    </w:p>
    <w:p w14:paraId="04398BEB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2518DC47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数据可视化：展示 2022 年中国制造业 ERP/MES 系统集成率（45%），对数据进行深入分析，探讨集成率不高的原因和解决措施。</w:t>
      </w:r>
    </w:p>
    <w:p w14:paraId="493E3CF6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案例研讨：解析格力电器 “黑灯工厂” 中的 ERP/MES 集成路径，邀请格力电器相关技术人员进行线上案例分享，与学生进行互动交流。</w:t>
      </w:r>
    </w:p>
    <w:p w14:paraId="16AFD9B5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42520954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分组完成 “ERP/MES 系统 SWOT 矩阵”（优势 / 劣势 / 机遇 / 威胁），每个小组派代表进行汇报，其他小组进行点评和补充。</w:t>
      </w:r>
    </w:p>
    <w:p w14:paraId="20FC493E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 Mentimeter 实时汇总小组结论，对汇总结果进行分析，引导学生总结 ERP/MES 系统的发展趋势和应用策略。</w:t>
      </w:r>
    </w:p>
    <w:p w14:paraId="3845EF5C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4：CIMS 系统初探（25 分钟）</w:t>
      </w:r>
    </w:p>
    <w:p w14:paraId="02ED6A1B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4379B4DD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技术图谱展示：CIMS 系统中的关键技术（数据采集、系统集成、实时监控），对各项技术进行详细讲解，结合实际案例说明其应用场景和实现方法。</w:t>
      </w:r>
    </w:p>
    <w:p w14:paraId="28D78E59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实物操作演示：ERP/MES 系统操作界面模型，在演示过程中，邀请学生上台进行操作尝试，教师进行指导和纠正。</w:t>
      </w:r>
    </w:p>
    <w:p w14:paraId="44F8BDA7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0C02D44D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技术体验：分组操作 ERP/MES 系统（完成数据采集任务），在操作过程中，鼓励学生相互交流和合作，共同解决遇到的问题。</w:t>
      </w:r>
    </w:p>
    <w:p w14:paraId="3ACBDA82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提问交流：“为什么说 ERP/MES 集成是 CIMS 的核心？” 组织学生进行深入讨论，引导学生从数据流通、生产协同等方面进行思考。</w:t>
      </w:r>
    </w:p>
    <w:p w14:paraId="5E593A7B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5：思政升华与总结（15 分钟）</w:t>
      </w:r>
    </w:p>
    <w:p w14:paraId="090E7AA6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教师活动：</w:t>
      </w:r>
    </w:p>
    <w:p w14:paraId="7D33B563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播放徐立平事迹视频（火药药面雕刻），引导学生思考徐立平事迹所体现的工匠精神和职业素养，与制造业信息化发展的关系。</w:t>
      </w:r>
    </w:p>
    <w:p w14:paraId="27E41D08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总结知识点（思维导图回顾），对本节课的重点内容进行梳理和总结，强化学生的记忆。</w:t>
      </w:r>
    </w:p>
    <w:p w14:paraId="2A94611F">
      <w:pPr>
        <w:pStyle w:val="16"/>
        <w:numPr>
          <w:numId w:val="0"/>
        </w:numPr>
        <w:ind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5099B509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写感悟卡（工匠精神关键词：专注 / 极致 / 创新），要求学生结合本节课的学习内容和徐立平事迹，写出自己的感悟和体会。</w:t>
      </w:r>
    </w:p>
    <w:p w14:paraId="1EDCE858">
      <w:pPr>
        <w:pStyle w:val="16"/>
        <w:numPr>
          <w:ilvl w:val="1"/>
          <w:numId w:val="0"/>
        </w:numPr>
        <w:ind w:left="720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课堂测试（10 道选择题，满分 100 分），测试后及时公布答案，对学生的答题情况进行分析和反馈。</w:t>
      </w:r>
    </w:p>
    <w:p w14:paraId="0D69BE3F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 课后拓展（60 分钟）</w:t>
      </w:r>
    </w:p>
    <w:p w14:paraId="7BE6DA2E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0E39E80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访问本地制造企业官网（如青岛海尔智慧工厂），提供访问指南和问题清单，引导学生有针对性地获取信息。</w:t>
      </w:r>
    </w:p>
    <w:p w14:paraId="254A90D2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撰写调研报告（含企业 CIMS 系统分析），制定报告模板和评分标准，明确报告的内容要求和格式规范。</w:t>
      </w:r>
    </w:p>
    <w:p w14:paraId="1969405B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线上学习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6F7B350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在智慧职教平台完成《智能制造关键技术》慕课学习（≥2 课时），设置学习打卡和讨论区，督促学生按时完成学习任务，并与其他学生进行交流。</w:t>
      </w:r>
    </w:p>
    <w:p w14:paraId="30167235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 “制造强国” 主题辩论赛线上预热，发布辩论主题和相关资料，组织学生在线上进行讨论和观点阐述。</w:t>
      </w:r>
    </w:p>
    <w:p w14:paraId="6414929C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九、教学评价</w:t>
      </w:r>
    </w:p>
    <w:p w14:paraId="692BFB88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过程性评价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（60%）：</w:t>
      </w:r>
    </w:p>
    <w:p w14:paraId="432F3C19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预习报告（20%）：包含企业调研数据、案例摘要、测试得分，制定详细的评分细则，从内容完整性、分析深度、测试成绩等方面进行评价。</w:t>
      </w:r>
    </w:p>
    <w:p w14:paraId="1D1A016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课堂参与（20%）：发言次数、小组贡献度，通过课堂观察和小组互评的方式进行评价，确保评价的客观性和公正性。</w:t>
      </w:r>
    </w:p>
    <w:p w14:paraId="7A75DD8D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实践任务（20%）：调研报告质量、ERP/MES 系统操作表现，邀请企业专家参与实践任务的评价，从报告的专业性和操作的熟练程度等方面进行评估。</w:t>
      </w:r>
    </w:p>
    <w:p w14:paraId="5CB53FED">
      <w:pPr>
        <w:pStyle w:val="16"/>
        <w:numPr>
          <w:ilvl w:val="0"/>
          <w:numId w:val="0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终结性评价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（40%）：</w:t>
      </w:r>
    </w:p>
    <w:p w14:paraId="4CD28EC1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期末考试（30%）：CIMS 基础知识 + 案例分析，在考试中设置一定比例的开放性试题，考查学生的综合应用能力和创新思维。</w:t>
      </w:r>
    </w:p>
    <w:p w14:paraId="705EB04B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调研报告（10%）：包含 SWOT 分析、转型建议，对调研报告进行全面评价，从分析的准确性、建议的可行性等方面进行打分。</w:t>
      </w:r>
    </w:p>
    <w:p w14:paraId="2ED5837D">
      <w:pPr>
        <w:pStyle w:val="4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十、教学反思</w:t>
      </w:r>
    </w:p>
    <w:p w14:paraId="582A8E2F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亮点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B02DB09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 技术的应用使抽象架构可视化（如 CIMS 五层架构的实时数据流动），学生反馈对 CIMS 架构的理解更加直观深入。</w:t>
      </w:r>
    </w:p>
    <w:p w14:paraId="31A9F7C4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企业真实案例的深度剖析（海尔 COSMOPlat 平台数据），让学生切实感受到 CIMS 在实际生产中的应用，增强了学习的积极性和主动性。</w:t>
      </w:r>
    </w:p>
    <w:p w14:paraId="4B872FD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不足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DECF305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部分学生对 ERP/MES 系统操作不熟练，在实践任务中花费较多时间，影响了整体进度。</w:t>
      </w:r>
    </w:p>
    <w:p w14:paraId="5EAC32D6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中小企业 CIMS 应用案例库需进一步充实，学生在分析案例时，对中小企业的情况了解较少，缺乏针对性。</w:t>
      </w:r>
    </w:p>
    <w:p w14:paraId="7309C496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改进措施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03876DC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开发 “制造业数据分析实训系统”（Python 基础教学模块），提前安排 Python 基础课程，帮助学生提升数据分析能力，更好地操作 ERP/MES 系统。</w:t>
      </w:r>
    </w:p>
    <w:p w14:paraId="47FE7BC7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建立校企共建案例库（联合本地 5 家龙头企业），与企业合作，收集更多中小企业 CIMS 应用案例，丰富案例库资源。</w:t>
      </w:r>
    </w:p>
    <w:p w14:paraId="50172C58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设计特色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790E103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融入 “岗课赛证融通” 理念，对接工业机器人操作与运维（X 证书）标准，在教学内容中明确体现与证书标准相关的知识点和技能要求，为学生考证提供支持。</w:t>
      </w:r>
    </w:p>
    <w:p w14:paraId="53EE716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 “互联网 +” 教学模式，实现 VR/AR/MR 技术全覆盖，通过多种技术手段的应用，为学生创造更加丰富和生动的学习环境。</w:t>
      </w:r>
    </w:p>
    <w:p w14:paraId="70B477F2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注重过程性评价，开发 “学习行为分析仪表盘”，实时监测学生的学习行为和进度，及时发现问题并进行调整。</w:t>
      </w:r>
    </w:p>
    <w:p w14:paraId="3688BD4C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突出 “三全育人”，将课程思政贯穿教学全过程，在教学的各个环节中有机融入思政元素，培养学生的综合素质。</w:t>
      </w:r>
    </w:p>
    <w:p w14:paraId="164F9CDF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调整教学方法的细节，或者对教学评价的比重有新想法，都可以告诉我，我们一起完善这份教学设计。</w:t>
      </w:r>
    </w:p>
    <w:p w14:paraId="403B00BB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7DB0BF3"/>
    <w:rsid w:val="0FC32A33"/>
    <w:rsid w:val="3F4F4F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1339</Words>
  <Characters>1542</Characters>
  <TotalTime>13</TotalTime>
  <ScaleCrop>false</ScaleCrop>
  <LinksUpToDate>false</LinksUpToDate>
  <CharactersWithSpaces>1637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2025-03-05T07:29:00Z</dcterms:created>
  <dc:creator>Un-named</dc:creator>
  <cp:lastModifiedBy>贺宗铭鸭</cp:lastModifiedBy>
  <dcterms:modified xsi:type="dcterms:W3CDTF">2025-03-05T10:06:03Z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eyJoZGlkIjoiNWRmOTgyZjhlOTI2Y2U4NTMwOGI5Y2I3OWIyNTRmYjIiLCJ1c2VySWQiOiI1NDEzNTM0MjIifQ==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098CB490BBC549CA9F2D75D960F04C37_13</vt:lpwstr>
  </property>
</Properties>
</file>